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496" w:rsidRDefault="00635496" w:rsidP="00635496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</w:t>
      </w:r>
    </w:p>
    <w:p w:rsidR="00635496" w:rsidRDefault="00635496" w:rsidP="00635496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Утверждена</w:t>
      </w:r>
    </w:p>
    <w:p w:rsidR="00635496" w:rsidRDefault="00635496" w:rsidP="00635496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В составе ООП ООО</w:t>
      </w:r>
    </w:p>
    <w:p w:rsidR="00635496" w:rsidRDefault="00635496" w:rsidP="00635496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Приказ № 129 от 30.08.2019 г. </w:t>
      </w:r>
    </w:p>
    <w:p w:rsidR="00635496" w:rsidRDefault="00635496" w:rsidP="00635496">
      <w:pPr>
        <w:pStyle w:val="Default"/>
        <w:jc w:val="right"/>
        <w:rPr>
          <w:b/>
          <w:sz w:val="28"/>
          <w:szCs w:val="28"/>
        </w:rPr>
      </w:pPr>
    </w:p>
    <w:p w:rsidR="00635496" w:rsidRDefault="00635496" w:rsidP="00635496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 по  предмету «</w:t>
      </w:r>
      <w:r>
        <w:rPr>
          <w:rFonts w:eastAsia="Times New Roman"/>
          <w:b/>
          <w:sz w:val="28"/>
          <w:szCs w:val="28"/>
        </w:rPr>
        <w:t>Биология</w:t>
      </w:r>
      <w:r>
        <w:rPr>
          <w:b/>
          <w:sz w:val="28"/>
          <w:szCs w:val="28"/>
        </w:rPr>
        <w:t>»</w:t>
      </w:r>
    </w:p>
    <w:p w:rsidR="00635496" w:rsidRDefault="00635496" w:rsidP="00635496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(уровень основного общего образования)</w:t>
      </w:r>
    </w:p>
    <w:p w:rsidR="006406BE" w:rsidRPr="00AF3DB0" w:rsidRDefault="006406BE" w:rsidP="006406BE">
      <w:pPr>
        <w:pStyle w:val="c9"/>
        <w:shd w:val="clear" w:color="auto" w:fill="FFFFFF"/>
        <w:spacing w:before="0" w:beforeAutospacing="0" w:after="0" w:afterAutospacing="0"/>
        <w:rPr>
          <w:rStyle w:val="c18"/>
          <w:b/>
          <w:bCs/>
          <w:color w:val="000000"/>
          <w:sz w:val="28"/>
          <w:szCs w:val="28"/>
        </w:rPr>
      </w:pPr>
    </w:p>
    <w:p w:rsidR="006406BE" w:rsidRPr="006406BE" w:rsidRDefault="006406BE" w:rsidP="006406BE">
      <w:pPr>
        <w:pStyle w:val="c9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6406BE">
        <w:rPr>
          <w:rStyle w:val="c18"/>
          <w:b/>
          <w:bCs/>
          <w:color w:val="000000"/>
          <w:sz w:val="28"/>
          <w:szCs w:val="28"/>
        </w:rPr>
        <w:t>Пояснительная записка</w:t>
      </w:r>
    </w:p>
    <w:p w:rsidR="006406BE" w:rsidRPr="006406BE" w:rsidRDefault="006406BE" w:rsidP="006406BE">
      <w:pPr>
        <w:pStyle w:val="c3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       </w:t>
      </w:r>
    </w:p>
    <w:p w:rsidR="007131DE" w:rsidRDefault="006406BE" w:rsidP="00F361A8">
      <w:pPr>
        <w:pStyle w:val="1"/>
        <w:shd w:val="clear" w:color="auto" w:fill="auto"/>
        <w:ind w:firstLine="800"/>
        <w:jc w:val="both"/>
        <w:rPr>
          <w:rStyle w:val="c3"/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Рабочая программа по биологии для 5-9 классов разработана в соответствии с требованиями</w:t>
      </w:r>
      <w:r w:rsidR="007131DE">
        <w:rPr>
          <w:rStyle w:val="c3"/>
          <w:color w:val="000000"/>
          <w:sz w:val="28"/>
          <w:szCs w:val="28"/>
        </w:rPr>
        <w:t>:</w:t>
      </w:r>
    </w:p>
    <w:p w:rsidR="006406BE" w:rsidRPr="00F361A8" w:rsidRDefault="007131DE" w:rsidP="00F361A8">
      <w:pPr>
        <w:pStyle w:val="1"/>
        <w:shd w:val="clear" w:color="auto" w:fill="auto"/>
        <w:ind w:firstLine="800"/>
        <w:jc w:val="both"/>
        <w:rPr>
          <w:color w:val="000000"/>
          <w:sz w:val="28"/>
          <w:szCs w:val="28"/>
          <w:lang w:eastAsia="ru-RU" w:bidi="ru-RU"/>
        </w:rPr>
      </w:pPr>
      <w:r>
        <w:rPr>
          <w:rStyle w:val="c3"/>
          <w:color w:val="000000"/>
          <w:sz w:val="28"/>
          <w:szCs w:val="28"/>
        </w:rPr>
        <w:t>1.</w:t>
      </w:r>
      <w:r w:rsidR="006406BE" w:rsidRPr="006406BE">
        <w:rPr>
          <w:rStyle w:val="c3"/>
          <w:color w:val="000000"/>
          <w:sz w:val="28"/>
          <w:szCs w:val="28"/>
        </w:rPr>
        <w:t xml:space="preserve"> </w:t>
      </w:r>
      <w:proofErr w:type="gramStart"/>
      <w:r w:rsidR="006406BE" w:rsidRPr="006406BE">
        <w:rPr>
          <w:rStyle w:val="c3"/>
          <w:color w:val="000000"/>
          <w:sz w:val="28"/>
          <w:szCs w:val="28"/>
        </w:rPr>
        <w:t>Федерального государственного образовательного стандарта основного общего образования (приказ Министерства образования и науки от 29.12.2014 № 1644, зарегистрированного Минюстом России 6 февраля 2015 года</w:t>
      </w:r>
      <w:r w:rsidR="00F361A8">
        <w:rPr>
          <w:rStyle w:val="c3"/>
          <w:color w:val="000000"/>
          <w:sz w:val="28"/>
          <w:szCs w:val="28"/>
        </w:rPr>
        <w:t>.</w:t>
      </w:r>
      <w:proofErr w:type="gramEnd"/>
    </w:p>
    <w:p w:rsidR="00F361A8" w:rsidRPr="00F361A8" w:rsidRDefault="007131DE" w:rsidP="00F361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2.</w:t>
      </w:r>
      <w:r w:rsidR="006406BE" w:rsidRPr="00F361A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Программы основного общего образования. </w:t>
      </w:r>
      <w:r w:rsidR="00F361A8" w:rsidRPr="00F361A8">
        <w:rPr>
          <w:rFonts w:ascii="Times New Roman" w:hAnsi="Times New Roman" w:cs="Times New Roman"/>
          <w:bCs/>
          <w:sz w:val="28"/>
          <w:szCs w:val="28"/>
        </w:rPr>
        <w:t>Биология.</w:t>
      </w:r>
      <w:r w:rsidR="00F361A8" w:rsidRPr="00F361A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361A8" w:rsidRPr="00F361A8">
        <w:rPr>
          <w:rFonts w:ascii="Times New Roman" w:hAnsi="Times New Roman" w:cs="Times New Roman"/>
          <w:sz w:val="28"/>
          <w:szCs w:val="28"/>
        </w:rPr>
        <w:t>5—9 классы. Концентрическая структура.</w:t>
      </w:r>
      <w:r w:rsidR="00F361A8">
        <w:rPr>
          <w:rFonts w:ascii="Times New Roman" w:hAnsi="Times New Roman" w:cs="Times New Roman"/>
          <w:sz w:val="28"/>
          <w:szCs w:val="28"/>
        </w:rPr>
        <w:t xml:space="preserve"> </w:t>
      </w:r>
      <w:r w:rsidR="00F361A8" w:rsidRPr="00F361A8">
        <w:rPr>
          <w:rFonts w:ascii="Times New Roman" w:hAnsi="Times New Roman" w:cs="Times New Roman"/>
          <w:sz w:val="28"/>
          <w:szCs w:val="28"/>
        </w:rPr>
        <w:t>Рабочие программы к линии УМК под редакцией И. Н. Пономарёвой</w:t>
      </w:r>
      <w:proofErr w:type="gramStart"/>
      <w:r w:rsidR="00F361A8" w:rsidRPr="00F361A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F361A8" w:rsidRPr="00F361A8">
        <w:rPr>
          <w:rFonts w:ascii="Times New Roman" w:hAnsi="Times New Roman" w:cs="Times New Roman"/>
          <w:sz w:val="28"/>
          <w:szCs w:val="28"/>
        </w:rPr>
        <w:t xml:space="preserve"> учебно-методическое пособие / И. Н. Пономарёва, В. С. </w:t>
      </w:r>
      <w:proofErr w:type="spellStart"/>
      <w:r w:rsidR="00F361A8" w:rsidRPr="00F361A8">
        <w:rPr>
          <w:rFonts w:ascii="Times New Roman" w:hAnsi="Times New Roman" w:cs="Times New Roman"/>
          <w:sz w:val="28"/>
          <w:szCs w:val="28"/>
        </w:rPr>
        <w:t>Кучменко</w:t>
      </w:r>
      <w:proofErr w:type="spellEnd"/>
      <w:r w:rsidR="00F361A8" w:rsidRPr="00F361A8">
        <w:rPr>
          <w:rFonts w:ascii="Times New Roman" w:hAnsi="Times New Roman" w:cs="Times New Roman"/>
          <w:sz w:val="28"/>
          <w:szCs w:val="28"/>
        </w:rPr>
        <w:t xml:space="preserve">, О. А. Корнилова и др. — М. : </w:t>
      </w:r>
      <w:proofErr w:type="spellStart"/>
      <w:r w:rsidR="00F361A8" w:rsidRPr="00F361A8">
        <w:rPr>
          <w:rFonts w:ascii="Times New Roman" w:hAnsi="Times New Roman" w:cs="Times New Roman"/>
          <w:sz w:val="28"/>
          <w:szCs w:val="28"/>
        </w:rPr>
        <w:t>Вентана</w:t>
      </w:r>
      <w:proofErr w:type="spellEnd"/>
      <w:r w:rsidR="00F361A8" w:rsidRPr="00F361A8">
        <w:rPr>
          <w:rFonts w:ascii="Times New Roman" w:hAnsi="Times New Roman" w:cs="Times New Roman"/>
          <w:sz w:val="28"/>
          <w:szCs w:val="28"/>
        </w:rPr>
        <w:t>-</w:t>
      </w:r>
    </w:p>
    <w:p w:rsidR="00F361A8" w:rsidRPr="00F361A8" w:rsidRDefault="00F361A8" w:rsidP="00F361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1A8">
        <w:rPr>
          <w:rFonts w:ascii="Times New Roman" w:hAnsi="Times New Roman" w:cs="Times New Roman"/>
          <w:sz w:val="28"/>
          <w:szCs w:val="28"/>
        </w:rPr>
        <w:t xml:space="preserve">Граф, 2017. — 88 </w:t>
      </w:r>
      <w:proofErr w:type="gramStart"/>
      <w:r w:rsidRPr="00F361A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361A8">
        <w:rPr>
          <w:rFonts w:ascii="Times New Roman" w:hAnsi="Times New Roman" w:cs="Times New Roman"/>
          <w:sz w:val="28"/>
          <w:szCs w:val="28"/>
        </w:rPr>
        <w:t>.</w:t>
      </w:r>
    </w:p>
    <w:p w:rsidR="00AF3DB0" w:rsidRDefault="007131DE" w:rsidP="007131DE">
      <w:pPr>
        <w:pStyle w:val="1"/>
        <w:shd w:val="clear" w:color="auto" w:fill="auto"/>
        <w:ind w:firstLine="0"/>
        <w:jc w:val="both"/>
        <w:rPr>
          <w:bCs/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 xml:space="preserve">         3.</w:t>
      </w:r>
      <w:r w:rsidR="00F361A8">
        <w:rPr>
          <w:color w:val="000000"/>
          <w:sz w:val="28"/>
          <w:szCs w:val="28"/>
          <w:lang w:eastAsia="ru-RU" w:bidi="ru-RU"/>
        </w:rPr>
        <w:t xml:space="preserve"> </w:t>
      </w:r>
      <w:r w:rsidR="005811A3">
        <w:rPr>
          <w:color w:val="000000"/>
          <w:sz w:val="28"/>
          <w:szCs w:val="28"/>
          <w:lang w:eastAsia="ru-RU" w:bidi="ru-RU"/>
        </w:rPr>
        <w:t>У</w:t>
      </w:r>
      <w:r w:rsidR="00F361A8">
        <w:rPr>
          <w:color w:val="000000"/>
          <w:sz w:val="28"/>
          <w:szCs w:val="28"/>
          <w:lang w:eastAsia="ru-RU" w:bidi="ru-RU"/>
        </w:rPr>
        <w:t>чебно</w:t>
      </w:r>
      <w:r w:rsidR="005811A3">
        <w:rPr>
          <w:color w:val="000000"/>
          <w:sz w:val="28"/>
          <w:szCs w:val="28"/>
          <w:lang w:eastAsia="ru-RU" w:bidi="ru-RU"/>
        </w:rPr>
        <w:t>го</w:t>
      </w:r>
      <w:r w:rsidR="00F361A8">
        <w:rPr>
          <w:color w:val="000000"/>
          <w:sz w:val="28"/>
          <w:szCs w:val="28"/>
          <w:lang w:eastAsia="ru-RU" w:bidi="ru-RU"/>
        </w:rPr>
        <w:t xml:space="preserve"> план</w:t>
      </w:r>
      <w:r w:rsidR="005811A3">
        <w:rPr>
          <w:color w:val="000000"/>
          <w:sz w:val="28"/>
          <w:szCs w:val="28"/>
          <w:lang w:eastAsia="ru-RU" w:bidi="ru-RU"/>
        </w:rPr>
        <w:t>а</w:t>
      </w:r>
      <w:r w:rsidR="00F361A8">
        <w:rPr>
          <w:color w:val="000000"/>
          <w:sz w:val="28"/>
          <w:szCs w:val="28"/>
          <w:lang w:eastAsia="ru-RU" w:bidi="ru-RU"/>
        </w:rPr>
        <w:t xml:space="preserve"> </w:t>
      </w:r>
      <w:r w:rsidR="00F361A8" w:rsidRPr="006406BE">
        <w:rPr>
          <w:color w:val="000000"/>
          <w:sz w:val="28"/>
          <w:szCs w:val="28"/>
          <w:lang w:eastAsia="ru-RU" w:bidi="ru-RU"/>
        </w:rPr>
        <w:t xml:space="preserve"> МОУ «</w:t>
      </w:r>
      <w:proofErr w:type="spellStart"/>
      <w:r w:rsidR="00F361A8" w:rsidRPr="006406BE">
        <w:rPr>
          <w:color w:val="000000"/>
          <w:sz w:val="28"/>
          <w:szCs w:val="28"/>
          <w:lang w:eastAsia="ru-RU" w:bidi="ru-RU"/>
        </w:rPr>
        <w:t>Меловская</w:t>
      </w:r>
      <w:proofErr w:type="spellEnd"/>
      <w:r w:rsidR="00F361A8" w:rsidRPr="006406BE">
        <w:rPr>
          <w:color w:val="000000"/>
          <w:sz w:val="28"/>
          <w:szCs w:val="28"/>
          <w:lang w:eastAsia="ru-RU" w:bidi="ru-RU"/>
        </w:rPr>
        <w:t xml:space="preserve">  ООШ»</w:t>
      </w:r>
      <w:r w:rsidR="00F361A8" w:rsidRPr="00F361A8">
        <w:rPr>
          <w:color w:val="000000"/>
          <w:lang w:bidi="ru-RU"/>
        </w:rPr>
        <w:t xml:space="preserve"> </w:t>
      </w:r>
      <w:r w:rsidR="005811A3">
        <w:rPr>
          <w:color w:val="000000"/>
          <w:sz w:val="28"/>
          <w:szCs w:val="28"/>
          <w:lang w:eastAsia="ru-RU" w:bidi="ru-RU"/>
        </w:rPr>
        <w:t>.</w:t>
      </w:r>
    </w:p>
    <w:p w:rsidR="00AF3DB0" w:rsidRPr="00AF3DB0" w:rsidRDefault="00AF3DB0" w:rsidP="00AF3DB0">
      <w:pPr>
        <w:pStyle w:val="1"/>
        <w:shd w:val="clear" w:color="auto" w:fill="auto"/>
        <w:ind w:firstLine="0"/>
        <w:jc w:val="both"/>
        <w:rPr>
          <w:sz w:val="28"/>
          <w:szCs w:val="28"/>
        </w:rPr>
      </w:pPr>
      <w:r w:rsidRPr="00AF3DB0">
        <w:rPr>
          <w:color w:val="000000"/>
          <w:sz w:val="28"/>
          <w:szCs w:val="28"/>
          <w:lang w:eastAsia="ru-RU" w:bidi="ru-RU"/>
        </w:rPr>
        <w:t>Предлагаемая рабочая программа реализуется в учебниках биологии и учебно-методических пособиях, созданных коллективом авторов под руководством И.Н. Пономарёвой</w:t>
      </w:r>
      <w:proofErr w:type="gramStart"/>
      <w:r w:rsidRPr="00AF3DB0">
        <w:rPr>
          <w:color w:val="000000"/>
          <w:sz w:val="28"/>
          <w:szCs w:val="28"/>
          <w:lang w:eastAsia="ru-RU" w:bidi="ru-RU"/>
        </w:rPr>
        <w:t xml:space="preserve"> .</w:t>
      </w:r>
      <w:proofErr w:type="gramEnd"/>
    </w:p>
    <w:p w:rsidR="00AF3DB0" w:rsidRDefault="00AF3DB0" w:rsidP="00AF3DB0">
      <w:pPr>
        <w:pStyle w:val="c1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F3DB0">
        <w:rPr>
          <w:color w:val="000000"/>
          <w:sz w:val="28"/>
          <w:szCs w:val="28"/>
          <w:lang w:bidi="ru-RU"/>
        </w:rPr>
        <w:t>Учебное содержание курса биологии включает</w:t>
      </w:r>
      <w:r w:rsidRPr="00AF3DB0">
        <w:rPr>
          <w:sz w:val="28"/>
          <w:szCs w:val="28"/>
        </w:rPr>
        <w:t xml:space="preserve">  Учебник «Биология. 5 класс» (И. Н. Пономарева, И. В. Николаев, О. А. Корнилова</w:t>
      </w:r>
      <w:r w:rsidRPr="006406BE">
        <w:rPr>
          <w:sz w:val="28"/>
          <w:szCs w:val="28"/>
        </w:rPr>
        <w:t>) рассчитан на из</w:t>
      </w:r>
      <w:r>
        <w:rPr>
          <w:sz w:val="28"/>
          <w:szCs w:val="28"/>
        </w:rPr>
        <w:t>учение биологии 1 час в неделю.</w:t>
      </w:r>
    </w:p>
    <w:p w:rsidR="00AF3DB0" w:rsidRDefault="00AF3DB0" w:rsidP="00AF3DB0">
      <w:pPr>
        <w:pStyle w:val="c1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406BE">
        <w:rPr>
          <w:sz w:val="28"/>
          <w:szCs w:val="28"/>
        </w:rPr>
        <w:t xml:space="preserve">Учебник «Биология. 6 класс» (И. Н. Пономарева, О. А. Корнилова, В. С. </w:t>
      </w:r>
      <w:proofErr w:type="spellStart"/>
      <w:r w:rsidRPr="006406BE">
        <w:rPr>
          <w:sz w:val="28"/>
          <w:szCs w:val="28"/>
        </w:rPr>
        <w:t>Кучменко</w:t>
      </w:r>
      <w:proofErr w:type="spellEnd"/>
      <w:r w:rsidRPr="006406BE">
        <w:rPr>
          <w:sz w:val="28"/>
          <w:szCs w:val="28"/>
        </w:rPr>
        <w:t>) рассчитан на изучение биологии 1 час в неделю.</w:t>
      </w:r>
    </w:p>
    <w:p w:rsidR="00AF3DB0" w:rsidRPr="00F361A8" w:rsidRDefault="00AF3DB0" w:rsidP="005811A3">
      <w:pPr>
        <w:pStyle w:val="c1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406BE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6406BE">
        <w:rPr>
          <w:sz w:val="28"/>
          <w:szCs w:val="28"/>
        </w:rPr>
        <w:t xml:space="preserve">чебник «Биология. 7 класс» (В. М. Константинов, В. Г. Бабенко, В. С. </w:t>
      </w:r>
      <w:proofErr w:type="spellStart"/>
      <w:r w:rsidRPr="006406BE">
        <w:rPr>
          <w:sz w:val="28"/>
          <w:szCs w:val="28"/>
        </w:rPr>
        <w:t>Кучменко</w:t>
      </w:r>
      <w:proofErr w:type="spellEnd"/>
      <w:r w:rsidRPr="006406BE">
        <w:rPr>
          <w:sz w:val="28"/>
          <w:szCs w:val="28"/>
        </w:rPr>
        <w:t>), который рассчитан на изучение биологии 1 час в неделю. Учебник «Биология. 8 класс</w:t>
      </w:r>
      <w:r>
        <w:rPr>
          <w:sz w:val="28"/>
          <w:szCs w:val="28"/>
        </w:rPr>
        <w:t xml:space="preserve">» (А. Г. </w:t>
      </w:r>
      <w:proofErr w:type="spellStart"/>
      <w:r>
        <w:rPr>
          <w:sz w:val="28"/>
          <w:szCs w:val="28"/>
        </w:rPr>
        <w:t>Драгомилов</w:t>
      </w:r>
      <w:proofErr w:type="spellEnd"/>
      <w:r>
        <w:rPr>
          <w:sz w:val="28"/>
          <w:szCs w:val="28"/>
        </w:rPr>
        <w:t xml:space="preserve">, Р. Д. Маш) 2 часа в неделю. </w:t>
      </w:r>
      <w:r w:rsidRPr="006406BE">
        <w:rPr>
          <w:sz w:val="28"/>
          <w:szCs w:val="28"/>
        </w:rPr>
        <w:t>Учебник «Биология. 9 класс» (И. Н. Пономарева</w:t>
      </w:r>
      <w:r>
        <w:rPr>
          <w:sz w:val="28"/>
          <w:szCs w:val="28"/>
        </w:rPr>
        <w:t>)</w:t>
      </w:r>
      <w:r w:rsidRPr="00AF3DB0">
        <w:rPr>
          <w:sz w:val="28"/>
          <w:szCs w:val="28"/>
        </w:rPr>
        <w:t xml:space="preserve"> </w:t>
      </w:r>
      <w:r>
        <w:rPr>
          <w:sz w:val="28"/>
          <w:szCs w:val="28"/>
        </w:rPr>
        <w:t>2 часа в неделю. Данный курс имеет концентрическую структуру.</w:t>
      </w:r>
      <w:r w:rsidR="005811A3" w:rsidRPr="005811A3">
        <w:rPr>
          <w:color w:val="000000"/>
          <w:sz w:val="28"/>
          <w:szCs w:val="28"/>
          <w:lang w:bidi="ru-RU"/>
        </w:rPr>
        <w:t xml:space="preserve"> </w:t>
      </w:r>
      <w:proofErr w:type="gramStart"/>
      <w:r w:rsidR="005811A3">
        <w:rPr>
          <w:color w:val="000000"/>
          <w:sz w:val="28"/>
          <w:szCs w:val="28"/>
          <w:lang w:bidi="ru-RU"/>
        </w:rPr>
        <w:t>Согласно</w:t>
      </w:r>
      <w:proofErr w:type="gramEnd"/>
      <w:r w:rsidR="005811A3">
        <w:rPr>
          <w:color w:val="000000"/>
          <w:sz w:val="28"/>
          <w:szCs w:val="28"/>
          <w:lang w:bidi="ru-RU"/>
        </w:rPr>
        <w:t xml:space="preserve"> учебного плана </w:t>
      </w:r>
      <w:r w:rsidR="005811A3" w:rsidRPr="006406BE">
        <w:rPr>
          <w:color w:val="000000"/>
          <w:sz w:val="28"/>
          <w:szCs w:val="28"/>
          <w:lang w:bidi="ru-RU"/>
        </w:rPr>
        <w:t xml:space="preserve"> МОУ «</w:t>
      </w:r>
      <w:proofErr w:type="spellStart"/>
      <w:r w:rsidR="005811A3" w:rsidRPr="006406BE">
        <w:rPr>
          <w:color w:val="000000"/>
          <w:sz w:val="28"/>
          <w:szCs w:val="28"/>
          <w:lang w:bidi="ru-RU"/>
        </w:rPr>
        <w:t>Меловская</w:t>
      </w:r>
      <w:proofErr w:type="spellEnd"/>
      <w:r w:rsidR="005811A3" w:rsidRPr="006406BE">
        <w:rPr>
          <w:color w:val="000000"/>
          <w:sz w:val="28"/>
          <w:szCs w:val="28"/>
          <w:lang w:bidi="ru-RU"/>
        </w:rPr>
        <w:t xml:space="preserve">  ООШ»</w:t>
      </w:r>
      <w:r w:rsidR="005811A3" w:rsidRPr="00F361A8">
        <w:rPr>
          <w:color w:val="000000"/>
          <w:lang w:bidi="ru-RU"/>
        </w:rPr>
        <w:t xml:space="preserve"> </w:t>
      </w:r>
      <w:r w:rsidR="005811A3" w:rsidRPr="00F361A8">
        <w:rPr>
          <w:color w:val="000000"/>
          <w:sz w:val="28"/>
          <w:szCs w:val="28"/>
          <w:lang w:bidi="ru-RU"/>
        </w:rPr>
        <w:t xml:space="preserve">на изучение биологии в 5-9 классах отводится всего   </w:t>
      </w:r>
      <w:r w:rsidR="005811A3" w:rsidRPr="00F361A8">
        <w:rPr>
          <w:bCs/>
          <w:color w:val="000000"/>
          <w:sz w:val="28"/>
          <w:szCs w:val="28"/>
          <w:lang w:bidi="ru-RU"/>
        </w:rPr>
        <w:t>2</w:t>
      </w:r>
      <w:r w:rsidR="005811A3">
        <w:rPr>
          <w:bCs/>
          <w:color w:val="000000"/>
          <w:sz w:val="28"/>
          <w:szCs w:val="28"/>
          <w:lang w:bidi="ru-RU"/>
        </w:rPr>
        <w:t>38</w:t>
      </w:r>
      <w:r w:rsidR="005811A3" w:rsidRPr="00F361A8">
        <w:rPr>
          <w:bCs/>
          <w:color w:val="000000"/>
          <w:sz w:val="28"/>
          <w:szCs w:val="28"/>
          <w:lang w:bidi="ru-RU"/>
        </w:rPr>
        <w:t xml:space="preserve"> час</w:t>
      </w:r>
      <w:r w:rsidR="005811A3">
        <w:rPr>
          <w:bCs/>
          <w:color w:val="000000"/>
          <w:sz w:val="28"/>
          <w:szCs w:val="28"/>
          <w:lang w:bidi="ru-RU"/>
        </w:rPr>
        <w:t>ов</w:t>
      </w:r>
      <w:r w:rsidR="005811A3" w:rsidRPr="00F361A8">
        <w:rPr>
          <w:bCs/>
          <w:color w:val="000000"/>
          <w:sz w:val="28"/>
          <w:szCs w:val="28"/>
          <w:lang w:bidi="ru-RU"/>
        </w:rPr>
        <w:t>.</w:t>
      </w:r>
    </w:p>
    <w:tbl>
      <w:tblPr>
        <w:tblOverlap w:val="never"/>
        <w:tblW w:w="10234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410"/>
        <w:gridCol w:w="3405"/>
        <w:gridCol w:w="3419"/>
      </w:tblGrid>
      <w:tr w:rsidR="00AF3DB0" w:rsidRPr="0043227D" w:rsidTr="00AF3DB0">
        <w:trPr>
          <w:trHeight w:hRule="exact" w:val="520"/>
          <w:jc w:val="center"/>
        </w:trPr>
        <w:tc>
          <w:tcPr>
            <w:tcW w:w="3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3DB0" w:rsidRPr="0043227D" w:rsidRDefault="00AF3DB0" w:rsidP="00D35A66">
            <w:pPr>
              <w:pStyle w:val="ac"/>
              <w:shd w:val="clear" w:color="auto" w:fill="auto"/>
              <w:ind w:firstLine="800"/>
              <w:rPr>
                <w:sz w:val="24"/>
                <w:szCs w:val="24"/>
              </w:rPr>
            </w:pPr>
            <w:r w:rsidRPr="0043227D">
              <w:rPr>
                <w:i/>
                <w:iCs/>
                <w:color w:val="000000"/>
                <w:sz w:val="24"/>
                <w:szCs w:val="24"/>
                <w:lang w:eastAsia="ru-RU" w:bidi="ru-RU"/>
              </w:rPr>
              <w:t>Класс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3DB0" w:rsidRPr="0043227D" w:rsidRDefault="00AF3DB0" w:rsidP="00D35A66">
            <w:pPr>
              <w:pStyle w:val="ac"/>
              <w:shd w:val="clear" w:color="auto" w:fill="auto"/>
              <w:ind w:firstLine="780"/>
              <w:jc w:val="center"/>
              <w:rPr>
                <w:sz w:val="24"/>
                <w:szCs w:val="24"/>
              </w:rPr>
            </w:pPr>
            <w:r w:rsidRPr="0043227D">
              <w:rPr>
                <w:i/>
                <w:iCs/>
                <w:color w:val="000000"/>
                <w:sz w:val="24"/>
                <w:szCs w:val="24"/>
                <w:lang w:eastAsia="ru-RU" w:bidi="ru-RU"/>
              </w:rPr>
              <w:t>Количество часов в не</w:t>
            </w:r>
            <w:r>
              <w:rPr>
                <w:i/>
                <w:iCs/>
                <w:color w:val="000000"/>
                <w:sz w:val="24"/>
                <w:szCs w:val="24"/>
                <w:lang w:eastAsia="ru-RU" w:bidi="ru-RU"/>
              </w:rPr>
              <w:t>д</w:t>
            </w:r>
            <w:r w:rsidRPr="0043227D">
              <w:rPr>
                <w:i/>
                <w:iCs/>
                <w:color w:val="000000"/>
                <w:sz w:val="24"/>
                <w:szCs w:val="24"/>
                <w:lang w:eastAsia="ru-RU" w:bidi="ru-RU"/>
              </w:rPr>
              <w:t>елю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3DB0" w:rsidRPr="0043227D" w:rsidRDefault="00AF3DB0" w:rsidP="00D35A66">
            <w:pPr>
              <w:pStyle w:val="ac"/>
              <w:shd w:val="clear" w:color="auto" w:fill="auto"/>
              <w:ind w:firstLine="800"/>
              <w:rPr>
                <w:sz w:val="24"/>
                <w:szCs w:val="24"/>
              </w:rPr>
            </w:pPr>
            <w:r w:rsidRPr="0043227D">
              <w:rPr>
                <w:i/>
                <w:iCs/>
                <w:color w:val="000000"/>
                <w:sz w:val="24"/>
                <w:szCs w:val="24"/>
                <w:lang w:eastAsia="ru-RU" w:bidi="ru-RU"/>
              </w:rPr>
              <w:t>Всего часов за го</w:t>
            </w:r>
            <w:r>
              <w:rPr>
                <w:i/>
                <w:iCs/>
                <w:color w:val="000000"/>
                <w:sz w:val="24"/>
                <w:szCs w:val="24"/>
                <w:lang w:eastAsia="ru-RU" w:bidi="ru-RU"/>
              </w:rPr>
              <w:t>д</w:t>
            </w:r>
          </w:p>
        </w:tc>
      </w:tr>
      <w:tr w:rsidR="00AF3DB0" w:rsidRPr="0043227D" w:rsidTr="00AF3DB0">
        <w:trPr>
          <w:trHeight w:hRule="exact" w:val="257"/>
          <w:jc w:val="center"/>
        </w:trPr>
        <w:tc>
          <w:tcPr>
            <w:tcW w:w="3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F3DB0" w:rsidRPr="0043227D" w:rsidRDefault="00AF3DB0" w:rsidP="00D35A66">
            <w:pPr>
              <w:pStyle w:val="ac"/>
              <w:shd w:val="clear" w:color="auto" w:fill="auto"/>
              <w:ind w:firstLine="800"/>
              <w:rPr>
                <w:sz w:val="24"/>
                <w:szCs w:val="24"/>
              </w:rPr>
            </w:pPr>
            <w:r w:rsidRPr="0043227D">
              <w:rPr>
                <w:i/>
                <w:iCs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F3DB0" w:rsidRPr="0043227D" w:rsidRDefault="00AF3DB0" w:rsidP="00D35A66">
            <w:pPr>
              <w:pStyle w:val="ac"/>
              <w:shd w:val="clear" w:color="auto" w:fill="auto"/>
              <w:ind w:firstLine="780"/>
              <w:rPr>
                <w:sz w:val="24"/>
                <w:szCs w:val="24"/>
              </w:rPr>
            </w:pPr>
            <w:r w:rsidRPr="0043227D"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F3DB0" w:rsidRPr="0043227D" w:rsidRDefault="00AF3DB0" w:rsidP="00D35A66">
            <w:pPr>
              <w:pStyle w:val="ac"/>
              <w:shd w:val="clear" w:color="auto" w:fill="auto"/>
              <w:ind w:firstLine="800"/>
              <w:rPr>
                <w:sz w:val="24"/>
                <w:szCs w:val="24"/>
              </w:rPr>
            </w:pPr>
            <w:r w:rsidRPr="0043227D">
              <w:rPr>
                <w:color w:val="000000"/>
                <w:sz w:val="24"/>
                <w:szCs w:val="24"/>
                <w:lang w:eastAsia="ru-RU" w:bidi="ru-RU"/>
              </w:rPr>
              <w:t>34</w:t>
            </w:r>
          </w:p>
        </w:tc>
      </w:tr>
      <w:tr w:rsidR="00AF3DB0" w:rsidRPr="0043227D" w:rsidTr="00AF3DB0">
        <w:trPr>
          <w:trHeight w:hRule="exact" w:val="263"/>
          <w:jc w:val="center"/>
        </w:trPr>
        <w:tc>
          <w:tcPr>
            <w:tcW w:w="3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F3DB0" w:rsidRPr="0043227D" w:rsidRDefault="00AF3DB0" w:rsidP="00D35A66">
            <w:pPr>
              <w:pStyle w:val="ac"/>
              <w:shd w:val="clear" w:color="auto" w:fill="auto"/>
              <w:ind w:firstLine="800"/>
              <w:rPr>
                <w:sz w:val="24"/>
                <w:szCs w:val="24"/>
              </w:rPr>
            </w:pPr>
            <w:r w:rsidRPr="0043227D">
              <w:rPr>
                <w:i/>
                <w:iCs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F3DB0" w:rsidRPr="0043227D" w:rsidRDefault="00AF3DB0" w:rsidP="00D35A66">
            <w:pPr>
              <w:pStyle w:val="ac"/>
              <w:shd w:val="clear" w:color="auto" w:fill="auto"/>
              <w:ind w:firstLine="780"/>
              <w:rPr>
                <w:sz w:val="24"/>
                <w:szCs w:val="24"/>
              </w:rPr>
            </w:pPr>
            <w:r w:rsidRPr="0043227D"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3DB0" w:rsidRPr="0043227D" w:rsidRDefault="00AF3DB0" w:rsidP="00D35A66">
            <w:pPr>
              <w:pStyle w:val="ac"/>
              <w:shd w:val="clear" w:color="auto" w:fill="auto"/>
              <w:ind w:firstLine="800"/>
              <w:rPr>
                <w:sz w:val="24"/>
                <w:szCs w:val="24"/>
              </w:rPr>
            </w:pPr>
            <w:r w:rsidRPr="0043227D">
              <w:rPr>
                <w:color w:val="000000"/>
                <w:sz w:val="24"/>
                <w:szCs w:val="24"/>
                <w:lang w:eastAsia="ru-RU" w:bidi="ru-RU"/>
              </w:rPr>
              <w:t>34</w:t>
            </w:r>
          </w:p>
        </w:tc>
      </w:tr>
      <w:tr w:rsidR="00AF3DB0" w:rsidRPr="0043227D" w:rsidTr="00AF3DB0">
        <w:trPr>
          <w:trHeight w:hRule="exact" w:val="263"/>
          <w:jc w:val="center"/>
        </w:trPr>
        <w:tc>
          <w:tcPr>
            <w:tcW w:w="3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3DB0" w:rsidRPr="0043227D" w:rsidRDefault="00AF3DB0" w:rsidP="00D35A66">
            <w:pPr>
              <w:pStyle w:val="ac"/>
              <w:shd w:val="clear" w:color="auto" w:fill="auto"/>
              <w:ind w:firstLine="800"/>
              <w:rPr>
                <w:sz w:val="24"/>
                <w:szCs w:val="24"/>
              </w:rPr>
            </w:pPr>
            <w:r w:rsidRPr="0043227D"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F3DB0" w:rsidRPr="0043227D" w:rsidRDefault="00AF3DB0" w:rsidP="00D35A66">
            <w:pPr>
              <w:pStyle w:val="ac"/>
              <w:shd w:val="clear" w:color="auto" w:fill="auto"/>
              <w:ind w:firstLine="780"/>
              <w:rPr>
                <w:sz w:val="24"/>
                <w:szCs w:val="24"/>
              </w:rPr>
            </w:pPr>
            <w:r w:rsidRPr="0043227D"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F3DB0" w:rsidRPr="0043227D" w:rsidRDefault="00AF3DB0" w:rsidP="00D35A66">
            <w:pPr>
              <w:pStyle w:val="ac"/>
              <w:shd w:val="clear" w:color="auto" w:fill="auto"/>
              <w:ind w:firstLine="80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34</w:t>
            </w:r>
          </w:p>
        </w:tc>
      </w:tr>
      <w:tr w:rsidR="00AF3DB0" w:rsidRPr="0043227D" w:rsidTr="00AF3DB0">
        <w:trPr>
          <w:trHeight w:hRule="exact" w:val="263"/>
          <w:jc w:val="center"/>
        </w:trPr>
        <w:tc>
          <w:tcPr>
            <w:tcW w:w="3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F3DB0" w:rsidRPr="0043227D" w:rsidRDefault="00AF3DB0" w:rsidP="00D35A66">
            <w:pPr>
              <w:pStyle w:val="ac"/>
              <w:shd w:val="clear" w:color="auto" w:fill="auto"/>
              <w:ind w:firstLine="800"/>
              <w:rPr>
                <w:sz w:val="24"/>
                <w:szCs w:val="24"/>
              </w:rPr>
            </w:pPr>
            <w:r w:rsidRPr="0043227D"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F3DB0" w:rsidRPr="0043227D" w:rsidRDefault="00AF3DB0" w:rsidP="00D35A66">
            <w:pPr>
              <w:pStyle w:val="ac"/>
              <w:shd w:val="clear" w:color="auto" w:fill="auto"/>
              <w:ind w:firstLine="780"/>
              <w:rPr>
                <w:sz w:val="24"/>
                <w:szCs w:val="24"/>
              </w:rPr>
            </w:pPr>
            <w:r w:rsidRPr="0043227D"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F3DB0" w:rsidRPr="0043227D" w:rsidRDefault="00AF3DB0" w:rsidP="00D35A66">
            <w:pPr>
              <w:pStyle w:val="ac"/>
              <w:shd w:val="clear" w:color="auto" w:fill="auto"/>
              <w:ind w:firstLine="800"/>
              <w:rPr>
                <w:sz w:val="24"/>
                <w:szCs w:val="24"/>
              </w:rPr>
            </w:pPr>
            <w:r w:rsidRPr="0043227D">
              <w:rPr>
                <w:color w:val="000000"/>
                <w:sz w:val="24"/>
                <w:szCs w:val="24"/>
                <w:lang w:eastAsia="ru-RU" w:bidi="ru-RU"/>
              </w:rPr>
              <w:t>68</w:t>
            </w:r>
          </w:p>
        </w:tc>
      </w:tr>
      <w:tr w:rsidR="00AF3DB0" w:rsidRPr="0043227D" w:rsidTr="00AF3DB0">
        <w:trPr>
          <w:trHeight w:hRule="exact" w:val="257"/>
          <w:jc w:val="center"/>
        </w:trPr>
        <w:tc>
          <w:tcPr>
            <w:tcW w:w="3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3DB0" w:rsidRPr="0043227D" w:rsidRDefault="00AF3DB0" w:rsidP="00D35A66">
            <w:pPr>
              <w:pStyle w:val="ac"/>
              <w:shd w:val="clear" w:color="auto" w:fill="auto"/>
              <w:ind w:firstLine="800"/>
              <w:rPr>
                <w:sz w:val="24"/>
                <w:szCs w:val="24"/>
              </w:rPr>
            </w:pPr>
            <w:r w:rsidRPr="0043227D">
              <w:rPr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F3DB0" w:rsidRPr="0043227D" w:rsidRDefault="00AF3DB0" w:rsidP="00D35A66">
            <w:pPr>
              <w:pStyle w:val="ac"/>
              <w:shd w:val="clear" w:color="auto" w:fill="auto"/>
              <w:ind w:firstLine="780"/>
              <w:rPr>
                <w:sz w:val="24"/>
                <w:szCs w:val="24"/>
              </w:rPr>
            </w:pPr>
            <w:r w:rsidRPr="0043227D"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F3DB0" w:rsidRPr="0043227D" w:rsidRDefault="00AF3DB0" w:rsidP="00D35A66">
            <w:pPr>
              <w:pStyle w:val="ac"/>
              <w:shd w:val="clear" w:color="auto" w:fill="auto"/>
              <w:ind w:firstLine="800"/>
              <w:rPr>
                <w:sz w:val="24"/>
                <w:szCs w:val="24"/>
              </w:rPr>
            </w:pPr>
            <w:r w:rsidRPr="0043227D">
              <w:rPr>
                <w:color w:val="000000"/>
                <w:sz w:val="24"/>
                <w:szCs w:val="24"/>
                <w:lang w:eastAsia="ru-RU" w:bidi="ru-RU"/>
              </w:rPr>
              <w:t>68</w:t>
            </w:r>
          </w:p>
        </w:tc>
      </w:tr>
      <w:tr w:rsidR="00AF3DB0" w:rsidRPr="0043227D" w:rsidTr="00AF3DB0">
        <w:trPr>
          <w:trHeight w:hRule="exact" w:val="271"/>
          <w:jc w:val="center"/>
        </w:trPr>
        <w:tc>
          <w:tcPr>
            <w:tcW w:w="6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F3DB0" w:rsidRPr="0043227D" w:rsidRDefault="00AF3DB0" w:rsidP="00D35A66">
            <w:pPr>
              <w:pStyle w:val="ac"/>
              <w:shd w:val="clear" w:color="auto" w:fill="auto"/>
              <w:ind w:firstLine="800"/>
              <w:rPr>
                <w:sz w:val="24"/>
                <w:szCs w:val="24"/>
              </w:rPr>
            </w:pPr>
            <w:r w:rsidRPr="0043227D">
              <w:rPr>
                <w:color w:val="000000"/>
                <w:sz w:val="24"/>
                <w:szCs w:val="24"/>
                <w:lang w:eastAsia="ru-RU" w:bidi="ru-RU"/>
              </w:rPr>
              <w:t>Итого: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F3DB0" w:rsidRPr="0043227D" w:rsidRDefault="00AF3DB0" w:rsidP="00AF3DB0">
            <w:pPr>
              <w:pStyle w:val="ac"/>
              <w:shd w:val="clear" w:color="auto" w:fill="auto"/>
              <w:ind w:firstLine="800"/>
              <w:rPr>
                <w:sz w:val="24"/>
                <w:szCs w:val="24"/>
              </w:rPr>
            </w:pPr>
            <w:r w:rsidRPr="0043227D">
              <w:rPr>
                <w:color w:val="000000"/>
                <w:sz w:val="24"/>
                <w:szCs w:val="24"/>
                <w:lang w:eastAsia="ru-RU" w:bidi="ru-RU"/>
              </w:rPr>
              <w:t>2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38</w:t>
            </w:r>
          </w:p>
        </w:tc>
      </w:tr>
    </w:tbl>
    <w:p w:rsidR="00AF3DB0" w:rsidRDefault="00AF3DB0" w:rsidP="006406BE">
      <w:pPr>
        <w:pStyle w:val="c15"/>
        <w:shd w:val="clear" w:color="auto" w:fill="FFFFFF"/>
        <w:spacing w:before="0" w:beforeAutospacing="0" w:after="0" w:afterAutospacing="0"/>
        <w:jc w:val="both"/>
        <w:rPr>
          <w:rStyle w:val="c18"/>
          <w:b/>
          <w:bCs/>
          <w:color w:val="000000"/>
          <w:sz w:val="28"/>
          <w:szCs w:val="28"/>
        </w:rPr>
      </w:pPr>
    </w:p>
    <w:p w:rsidR="006406BE" w:rsidRPr="006406BE" w:rsidRDefault="006406BE" w:rsidP="006406BE">
      <w:pPr>
        <w:pStyle w:val="c15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6406BE">
        <w:rPr>
          <w:rStyle w:val="c18"/>
          <w:b/>
          <w:bCs/>
          <w:color w:val="000000"/>
          <w:sz w:val="28"/>
          <w:szCs w:val="28"/>
        </w:rPr>
        <w:lastRenderedPageBreak/>
        <w:t>  Раздел 1. Планируемые результаты освоения учебного предмета</w:t>
      </w:r>
    </w:p>
    <w:p w:rsidR="006406BE" w:rsidRPr="006406BE" w:rsidRDefault="006406BE" w:rsidP="006406BE">
      <w:pPr>
        <w:pStyle w:val="c15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8"/>
          <w:szCs w:val="28"/>
        </w:rPr>
      </w:pPr>
      <w:r w:rsidRPr="006406BE">
        <w:rPr>
          <w:rStyle w:val="c6"/>
          <w:color w:val="000000"/>
          <w:sz w:val="28"/>
          <w:szCs w:val="28"/>
          <w:u w:val="single"/>
        </w:rPr>
        <w:t>Личностными результатами</w:t>
      </w:r>
      <w:r w:rsidRPr="006406BE">
        <w:rPr>
          <w:rStyle w:val="c3"/>
          <w:color w:val="000000"/>
          <w:sz w:val="28"/>
          <w:szCs w:val="28"/>
        </w:rPr>
        <w:t> изучения предмета «Биология» являются следующие умения:</w:t>
      </w:r>
    </w:p>
    <w:p w:rsidR="006406BE" w:rsidRPr="006406BE" w:rsidRDefault="006406BE" w:rsidP="006406BE">
      <w:pPr>
        <w:pStyle w:val="c15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 5</w:t>
      </w:r>
      <w:r w:rsidRPr="006406BE">
        <w:rPr>
          <w:rStyle w:val="c3"/>
          <w:color w:val="000000"/>
          <w:sz w:val="28"/>
          <w:szCs w:val="28"/>
        </w:rPr>
        <w:t>–</w:t>
      </w:r>
      <w:r w:rsidRPr="006406BE">
        <w:rPr>
          <w:rStyle w:val="c24"/>
          <w:i/>
          <w:iCs/>
          <w:color w:val="000000"/>
          <w:sz w:val="28"/>
          <w:szCs w:val="28"/>
        </w:rPr>
        <w:t>6  классы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Осознавать единство и целостность окружающего мира, возможности его познаваемости и объяснимости на основе достижений науки.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Постепенно выстраивать собственное целостное мировоззрение.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Осознавать потребность и готовность к самообразованию, в том числе и в рамках самостоятельной деятельности вне школы. Оценивать жизненные ситуации с точки зрения безопасного образа жизни и сохранения здоровья.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Оценивать экологический риск взаимоотношений человека и природы.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Формировать  экологическое мышление: умение оценивать свою деятельность и поступки других людей с точки зрения сохранения окружающей среды </w:t>
      </w:r>
      <w:r w:rsidRPr="006406BE">
        <w:rPr>
          <w:rStyle w:val="c18"/>
          <w:b/>
          <w:bCs/>
          <w:color w:val="000000"/>
          <w:sz w:val="28"/>
          <w:szCs w:val="28"/>
        </w:rPr>
        <w:t>–</w:t>
      </w:r>
      <w:r w:rsidRPr="006406BE">
        <w:rPr>
          <w:rStyle w:val="c3"/>
          <w:color w:val="000000"/>
          <w:sz w:val="28"/>
          <w:szCs w:val="28"/>
        </w:rPr>
        <w:t> гаранта жизни и благополучия людей на Земле.</w:t>
      </w:r>
    </w:p>
    <w:p w:rsidR="006406BE" w:rsidRPr="006406BE" w:rsidRDefault="006406BE" w:rsidP="006406BE">
      <w:pPr>
        <w:pStyle w:val="c15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7–9 классы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Постепенно выстраивать собственное целостное мировоззрение: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18"/>
          <w:b/>
          <w:bCs/>
          <w:color w:val="000000"/>
          <w:sz w:val="28"/>
          <w:szCs w:val="28"/>
        </w:rPr>
        <w:t>– </w:t>
      </w:r>
      <w:r w:rsidRPr="006406BE">
        <w:rPr>
          <w:rStyle w:val="c3"/>
          <w:color w:val="000000"/>
          <w:sz w:val="28"/>
          <w:szCs w:val="28"/>
        </w:rPr>
        <w:t>осознавать современное многообразие типов мировоззрения, общественных, религиозных, атеистических, культурных традиций, которые определяют разные объяснения происходящего в мире;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18"/>
          <w:b/>
          <w:bCs/>
          <w:color w:val="000000"/>
          <w:sz w:val="28"/>
          <w:szCs w:val="28"/>
        </w:rPr>
        <w:t>–</w:t>
      </w:r>
      <w:r w:rsidRPr="006406BE">
        <w:rPr>
          <w:rStyle w:val="c3"/>
          <w:color w:val="000000"/>
          <w:sz w:val="28"/>
          <w:szCs w:val="28"/>
        </w:rPr>
        <w:t> с учетом этого многообразия постепенно вырабатывать свои собственные ответы на основные жизненные вопросы, которые ставит личный жизненный опыт;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18"/>
          <w:b/>
          <w:bCs/>
          <w:color w:val="000000"/>
          <w:sz w:val="28"/>
          <w:szCs w:val="28"/>
        </w:rPr>
        <w:t>–</w:t>
      </w:r>
      <w:r w:rsidRPr="006406BE">
        <w:rPr>
          <w:rStyle w:val="c3"/>
          <w:color w:val="000000"/>
          <w:sz w:val="28"/>
          <w:szCs w:val="28"/>
        </w:rPr>
        <w:t> учиться признавать противоречивость и незавершенность своих взглядов на мир, возможность их изменения.  </w:t>
      </w:r>
    </w:p>
    <w:p w:rsidR="006406BE" w:rsidRPr="006406BE" w:rsidRDefault="006406BE" w:rsidP="006406BE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Учиться использовать свои взгляды на мир для объяснения различных ситуаций, решения возникающих проблем и извлечения жизненных уроков.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Осознавать свои интересы, находить и изучать в учебниках по разным предметам материал (из максимума), имеющий отношение к своим интересам.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Использовать свои интересы для выбора индивидуальной образовательной траектории, потенциальной будущей профессии и соответствующего профильного образования.</w:t>
      </w:r>
    </w:p>
    <w:p w:rsidR="006406BE" w:rsidRPr="006406BE" w:rsidRDefault="006406BE" w:rsidP="006406BE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Приобретать опыт участия в делах, приносящих пользу людям.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Учиться </w:t>
      </w:r>
      <w:proofErr w:type="gramStart"/>
      <w:r w:rsidRPr="006406BE">
        <w:rPr>
          <w:rStyle w:val="c3"/>
          <w:color w:val="000000"/>
          <w:sz w:val="28"/>
          <w:szCs w:val="28"/>
        </w:rPr>
        <w:t>самостоятельно</w:t>
      </w:r>
      <w:proofErr w:type="gramEnd"/>
      <w:r w:rsidRPr="006406BE">
        <w:rPr>
          <w:rStyle w:val="c3"/>
          <w:color w:val="000000"/>
          <w:sz w:val="28"/>
          <w:szCs w:val="28"/>
        </w:rPr>
        <w:t xml:space="preserve"> выбирать стиль поведения, привычки, обеспечивающие безопасный образ жизни и сохранение здоровья – своего, а так же близких людей и окружающих.</w:t>
      </w:r>
    </w:p>
    <w:p w:rsidR="006406BE" w:rsidRPr="006406BE" w:rsidRDefault="006406BE" w:rsidP="006406BE">
      <w:pPr>
        <w:pStyle w:val="c6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Учиться </w:t>
      </w:r>
      <w:proofErr w:type="gramStart"/>
      <w:r w:rsidRPr="006406BE">
        <w:rPr>
          <w:rStyle w:val="c3"/>
          <w:color w:val="000000"/>
          <w:sz w:val="28"/>
          <w:szCs w:val="28"/>
        </w:rPr>
        <w:t>самостоятельно</w:t>
      </w:r>
      <w:proofErr w:type="gramEnd"/>
      <w:r w:rsidRPr="006406BE">
        <w:rPr>
          <w:rStyle w:val="c3"/>
          <w:color w:val="000000"/>
          <w:sz w:val="28"/>
          <w:szCs w:val="28"/>
        </w:rPr>
        <w:t xml:space="preserve"> противостоять ситуациям, провоцирующим на поступки, которые угрожают безопасности и здоровью.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Выбирать поступки, нацеленные на сохранение и бережное отношение к природе, особенно живой, избегая противоположных поступков, постепенно учась и осваивая стратегию рационального природопользования.</w:t>
      </w:r>
    </w:p>
    <w:p w:rsidR="006406BE" w:rsidRPr="006406BE" w:rsidRDefault="006406BE" w:rsidP="006406BE">
      <w:pPr>
        <w:pStyle w:val="c3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Учиться убеждать других людей в необходимости овладения стратегией рационального природопользования.</w:t>
      </w:r>
    </w:p>
    <w:p w:rsidR="006406BE" w:rsidRPr="006406BE" w:rsidRDefault="006406BE" w:rsidP="006406BE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Использовать экологическое мышление для выбора стратегии собственного поведения в качестве одной из ценностных установок.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18"/>
          <w:b/>
          <w:bCs/>
          <w:color w:val="000000"/>
          <w:sz w:val="28"/>
          <w:szCs w:val="28"/>
        </w:rPr>
        <w:lastRenderedPageBreak/>
        <w:t>      </w:t>
      </w:r>
      <w:proofErr w:type="spellStart"/>
      <w:r w:rsidRPr="006406BE">
        <w:rPr>
          <w:rStyle w:val="c6"/>
          <w:color w:val="000000"/>
          <w:sz w:val="28"/>
          <w:szCs w:val="28"/>
          <w:u w:val="single"/>
        </w:rPr>
        <w:t>Метапредметными</w:t>
      </w:r>
      <w:proofErr w:type="spellEnd"/>
      <w:r w:rsidRPr="006406BE">
        <w:rPr>
          <w:rStyle w:val="c6"/>
          <w:color w:val="000000"/>
          <w:sz w:val="28"/>
          <w:szCs w:val="28"/>
          <w:u w:val="single"/>
        </w:rPr>
        <w:t xml:space="preserve"> результатами</w:t>
      </w:r>
      <w:r w:rsidRPr="006406BE">
        <w:rPr>
          <w:rStyle w:val="c3"/>
          <w:color w:val="000000"/>
          <w:sz w:val="28"/>
          <w:szCs w:val="28"/>
        </w:rPr>
        <w:t> изучения предмета «Биология» является формирование универсальных учебных действий (УУД).</w:t>
      </w:r>
    </w:p>
    <w:p w:rsidR="006406BE" w:rsidRPr="006406BE" w:rsidRDefault="006406BE" w:rsidP="006406BE">
      <w:pPr>
        <w:pStyle w:val="c5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9"/>
          <w:i/>
          <w:iCs/>
          <w:color w:val="000000"/>
          <w:sz w:val="28"/>
          <w:szCs w:val="28"/>
          <w:u w:val="single"/>
        </w:rPr>
        <w:t>Регулятивные УУД</w:t>
      </w:r>
      <w:r w:rsidRPr="006406BE">
        <w:rPr>
          <w:rStyle w:val="c24"/>
          <w:i/>
          <w:iCs/>
          <w:color w:val="000000"/>
          <w:sz w:val="28"/>
          <w:szCs w:val="28"/>
        </w:rPr>
        <w:t>: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5</w:t>
      </w:r>
      <w:r w:rsidRPr="006406BE">
        <w:rPr>
          <w:rStyle w:val="c3"/>
          <w:color w:val="000000"/>
          <w:sz w:val="28"/>
          <w:szCs w:val="28"/>
        </w:rPr>
        <w:t>–</w:t>
      </w:r>
      <w:r w:rsidRPr="006406BE">
        <w:rPr>
          <w:rStyle w:val="c24"/>
          <w:i/>
          <w:iCs/>
          <w:color w:val="000000"/>
          <w:sz w:val="28"/>
          <w:szCs w:val="28"/>
        </w:rPr>
        <w:t>6-й  классы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Самостоятельно обнаруживать и формулировать учебную проблему, определять цель учебной деятельности, выбирать тему проекта.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Выдвигать версии решения проблемы, осознавать конечный результат, выбирать из </w:t>
      </w:r>
      <w:proofErr w:type="gramStart"/>
      <w:r w:rsidRPr="006406BE">
        <w:rPr>
          <w:rStyle w:val="c3"/>
          <w:color w:val="000000"/>
          <w:sz w:val="28"/>
          <w:szCs w:val="28"/>
        </w:rPr>
        <w:t>предложенных</w:t>
      </w:r>
      <w:proofErr w:type="gramEnd"/>
      <w:r w:rsidRPr="006406BE">
        <w:rPr>
          <w:rStyle w:val="c3"/>
          <w:color w:val="000000"/>
          <w:sz w:val="28"/>
          <w:szCs w:val="28"/>
        </w:rPr>
        <w:t xml:space="preserve"> и искать самостоятельно  средства достижения цели.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Составлять (индивидуально или в группе) план решения проблемы (выполнения проекта).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Работая по плану, сверять свои действия с целью и, при необходимости, исправлять ошибки самостоятельно.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В диалоге с учителем совершенствовать самостоятельно выработанные критерии оценки.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7</w:t>
      </w:r>
      <w:r w:rsidRPr="006406BE">
        <w:rPr>
          <w:rStyle w:val="c3"/>
          <w:color w:val="000000"/>
          <w:sz w:val="28"/>
          <w:szCs w:val="28"/>
        </w:rPr>
        <w:t>–</w:t>
      </w:r>
      <w:r w:rsidRPr="006406BE">
        <w:rPr>
          <w:rStyle w:val="c24"/>
          <w:i/>
          <w:iCs/>
          <w:color w:val="000000"/>
          <w:sz w:val="28"/>
          <w:szCs w:val="28"/>
        </w:rPr>
        <w:t>9-й классы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 Самостоятельно обнаруживать и формулировать проблему в классной и индивидуальной учебной деятельности.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 Выдвигать версии решения проблемы, осознавать конечный результат, выбирать из </w:t>
      </w:r>
      <w:proofErr w:type="gramStart"/>
      <w:r w:rsidRPr="006406BE">
        <w:rPr>
          <w:rStyle w:val="c3"/>
          <w:color w:val="000000"/>
          <w:sz w:val="28"/>
          <w:szCs w:val="28"/>
        </w:rPr>
        <w:t>предложенных</w:t>
      </w:r>
      <w:proofErr w:type="gramEnd"/>
      <w:r w:rsidRPr="006406BE">
        <w:rPr>
          <w:rStyle w:val="c3"/>
          <w:color w:val="000000"/>
          <w:sz w:val="28"/>
          <w:szCs w:val="28"/>
        </w:rPr>
        <w:t xml:space="preserve"> и искать самостоятельно  средства достижения цели.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 Составлять (индивидуально или в группе) план решения проблемы (выполнения проекта).  Подбирать к каждой проблеме (задаче) адекватную ей теоретическую модель.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 Работая по предложенному и самостоятельно составленному плану, использовать наряду с </w:t>
      </w:r>
      <w:proofErr w:type="gramStart"/>
      <w:r w:rsidRPr="006406BE">
        <w:rPr>
          <w:rStyle w:val="c3"/>
          <w:color w:val="000000"/>
          <w:sz w:val="28"/>
          <w:szCs w:val="28"/>
        </w:rPr>
        <w:t>основными</w:t>
      </w:r>
      <w:proofErr w:type="gramEnd"/>
      <w:r w:rsidRPr="006406BE">
        <w:rPr>
          <w:rStyle w:val="c3"/>
          <w:color w:val="000000"/>
          <w:sz w:val="28"/>
          <w:szCs w:val="28"/>
        </w:rPr>
        <w:t xml:space="preserve"> и  дополнительные средства (справочная литература, сложные приборы, компьютер).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 Планировать свою индивидуальную образовательную траекторию.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Работать по самостоятельно составленному плану, сверяясь с ним и целью деятельности, исправляя ошибки, используя самостоятельно подобранные средства (в том числе и Интернет).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Свободно пользоваться выработанными критериями оценки и самооценки, исходя из цели и имеющихся критериев, различая результат и способы действий.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В ходе представления проекта давать оценку его результатам.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Самостоятельно осознавать  причины своего успеха или неуспеха и находить способы выхода из ситуации неуспеха.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Уметь оценить степень успешности своей индивидуальной образовательной деятельности.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Давать оценку своим личностным качествам и чертам характера («каков я»), определять направления своего развития («каким я хочу стать», «что мне для этого надо сделать»).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Средством формирования</w:t>
      </w:r>
      <w:r w:rsidRPr="006406BE">
        <w:rPr>
          <w:rStyle w:val="c3"/>
          <w:color w:val="000000"/>
          <w:sz w:val="28"/>
          <w:szCs w:val="28"/>
        </w:rPr>
        <w:t> регулятивных УУД служат технология проблемного диалога на этапе изучения нового материала и технология оценивания образовательных достижений (учебных успехов).</w:t>
      </w:r>
    </w:p>
    <w:p w:rsidR="006406BE" w:rsidRPr="006406BE" w:rsidRDefault="006406BE" w:rsidP="006406BE">
      <w:pPr>
        <w:pStyle w:val="c59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8"/>
          <w:szCs w:val="28"/>
        </w:rPr>
      </w:pPr>
      <w:r w:rsidRPr="006406BE">
        <w:rPr>
          <w:rStyle w:val="c29"/>
          <w:i/>
          <w:iCs/>
          <w:color w:val="000000"/>
          <w:sz w:val="28"/>
          <w:szCs w:val="28"/>
          <w:u w:val="single"/>
        </w:rPr>
        <w:lastRenderedPageBreak/>
        <w:t>Познавательные УУД: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5</w:t>
      </w:r>
      <w:r w:rsidRPr="006406BE">
        <w:rPr>
          <w:rStyle w:val="c3"/>
          <w:color w:val="000000"/>
          <w:sz w:val="28"/>
          <w:szCs w:val="28"/>
        </w:rPr>
        <w:t>–</w:t>
      </w:r>
      <w:r w:rsidRPr="006406BE">
        <w:rPr>
          <w:rStyle w:val="c24"/>
          <w:i/>
          <w:iCs/>
          <w:color w:val="000000"/>
          <w:sz w:val="28"/>
          <w:szCs w:val="28"/>
        </w:rPr>
        <w:t>6-й  классы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Анализировать, сравнивать, классифицировать и обобщать факты и явления. Выявлять причины и следствия простых явлений.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Осуществлять сравнение, </w:t>
      </w:r>
      <w:proofErr w:type="spellStart"/>
      <w:r w:rsidRPr="006406BE">
        <w:rPr>
          <w:rStyle w:val="c3"/>
          <w:color w:val="000000"/>
          <w:sz w:val="28"/>
          <w:szCs w:val="28"/>
        </w:rPr>
        <w:t>сериацию</w:t>
      </w:r>
      <w:proofErr w:type="spellEnd"/>
      <w:r w:rsidRPr="006406BE">
        <w:rPr>
          <w:rStyle w:val="c3"/>
          <w:color w:val="000000"/>
          <w:sz w:val="28"/>
          <w:szCs w:val="28"/>
        </w:rPr>
        <w:t xml:space="preserve"> и классификацию, самостоятельно выбирая основания и критерии для указанных логических операций; строить классификацию на основе дихотомического деления (на основе отрицания).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Строить </w:t>
      </w:r>
      <w:proofErr w:type="gramStart"/>
      <w:r w:rsidRPr="006406BE">
        <w:rPr>
          <w:rStyle w:val="c3"/>
          <w:color w:val="000000"/>
          <w:sz w:val="28"/>
          <w:szCs w:val="28"/>
        </w:rPr>
        <w:t>логическое рассуждение</w:t>
      </w:r>
      <w:proofErr w:type="gramEnd"/>
      <w:r w:rsidRPr="006406BE">
        <w:rPr>
          <w:rStyle w:val="c3"/>
          <w:color w:val="000000"/>
          <w:sz w:val="28"/>
          <w:szCs w:val="28"/>
        </w:rPr>
        <w:t>, включающее установление причинно-следственных связей.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Создавать схематические модели с выделением существенных характеристик объекта.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Составлять тезисы, различные виды планов (простых, сложных и т.п.). Преобразовывать информацию  из одного вида в другой (таблицу в текст и пр.).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Вычитывать все уровни текстовой информации.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Уметь определять возможные источники необходимых сведений, производить поиск информации, анализировать и оценивать ее достоверность.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7</w:t>
      </w:r>
      <w:r w:rsidRPr="006406BE">
        <w:rPr>
          <w:rStyle w:val="c3"/>
          <w:color w:val="000000"/>
          <w:sz w:val="28"/>
          <w:szCs w:val="28"/>
        </w:rPr>
        <w:t>–</w:t>
      </w:r>
      <w:r w:rsidRPr="006406BE">
        <w:rPr>
          <w:rStyle w:val="c24"/>
          <w:i/>
          <w:iCs/>
          <w:color w:val="000000"/>
          <w:sz w:val="28"/>
          <w:szCs w:val="28"/>
        </w:rPr>
        <w:t>9-й классы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Анализировать, сравнивать, классифицировать и обобщать понятия: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18"/>
          <w:b/>
          <w:bCs/>
          <w:color w:val="000000"/>
          <w:sz w:val="28"/>
          <w:szCs w:val="28"/>
        </w:rPr>
        <w:t>–</w:t>
      </w:r>
      <w:r w:rsidRPr="006406BE">
        <w:rPr>
          <w:rStyle w:val="c3"/>
          <w:color w:val="000000"/>
          <w:sz w:val="28"/>
          <w:szCs w:val="28"/>
        </w:rPr>
        <w:t> давать определение понятиям на основе изученного на различных предметах учебного материала;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18"/>
          <w:b/>
          <w:bCs/>
          <w:color w:val="000000"/>
          <w:sz w:val="28"/>
          <w:szCs w:val="28"/>
        </w:rPr>
        <w:t>–</w:t>
      </w:r>
      <w:r w:rsidRPr="006406BE">
        <w:rPr>
          <w:rStyle w:val="c3"/>
          <w:color w:val="000000"/>
          <w:sz w:val="28"/>
          <w:szCs w:val="28"/>
        </w:rPr>
        <w:t xml:space="preserve"> осуществлять логическую операцию установления </w:t>
      </w:r>
      <w:proofErr w:type="spellStart"/>
      <w:proofErr w:type="gramStart"/>
      <w:r w:rsidRPr="006406BE">
        <w:rPr>
          <w:rStyle w:val="c3"/>
          <w:color w:val="000000"/>
          <w:sz w:val="28"/>
          <w:szCs w:val="28"/>
        </w:rPr>
        <w:t>родо-видовых</w:t>
      </w:r>
      <w:proofErr w:type="spellEnd"/>
      <w:proofErr w:type="gramEnd"/>
      <w:r w:rsidRPr="006406BE">
        <w:rPr>
          <w:rStyle w:val="c3"/>
          <w:color w:val="000000"/>
          <w:sz w:val="28"/>
          <w:szCs w:val="28"/>
        </w:rPr>
        <w:t xml:space="preserve"> отношений;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18"/>
          <w:b/>
          <w:bCs/>
          <w:color w:val="000000"/>
          <w:sz w:val="28"/>
          <w:szCs w:val="28"/>
        </w:rPr>
        <w:t>–</w:t>
      </w:r>
      <w:r w:rsidRPr="006406BE">
        <w:rPr>
          <w:rStyle w:val="c3"/>
          <w:color w:val="000000"/>
          <w:sz w:val="28"/>
          <w:szCs w:val="28"/>
        </w:rPr>
        <w:t> обобщать понятия – осуществлять логическую операцию перехода от понятия с меньшим объемом к понятию с большим объемом.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Строить </w:t>
      </w:r>
      <w:proofErr w:type="gramStart"/>
      <w:r w:rsidRPr="006406BE">
        <w:rPr>
          <w:rStyle w:val="c3"/>
          <w:color w:val="000000"/>
          <w:sz w:val="28"/>
          <w:szCs w:val="28"/>
        </w:rPr>
        <w:t>логическое рассуждение</w:t>
      </w:r>
      <w:proofErr w:type="gramEnd"/>
      <w:r w:rsidRPr="006406BE">
        <w:rPr>
          <w:rStyle w:val="c3"/>
          <w:color w:val="000000"/>
          <w:sz w:val="28"/>
          <w:szCs w:val="28"/>
        </w:rPr>
        <w:t>, включающее установление причинно-следственных связей.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Создавать модели с выделением существенных характеристик объекта, преобразовывать модели с целью выявления общих законов, определяющих данную предметную область.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Представлять  информацию в виде  конспектов, таблиц, схем, графиков.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Преобразовывать информацию  из одного вида в другой и выбирать удобную для себя форму фиксации и представления информации. Представлять информацию в оптимальной форме в зависимости от адресата.  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6406BE">
        <w:rPr>
          <w:rStyle w:val="c3"/>
          <w:color w:val="000000"/>
          <w:sz w:val="28"/>
          <w:szCs w:val="28"/>
        </w:rPr>
        <w:t>Понимая позицию другого, различать в его речи: мнение (точку зрения), доказательство (аргументы), факты;  гипотезы, аксиомы, теории.</w:t>
      </w:r>
      <w:proofErr w:type="gramEnd"/>
      <w:r w:rsidRPr="006406BE">
        <w:rPr>
          <w:rStyle w:val="c3"/>
          <w:color w:val="000000"/>
          <w:sz w:val="28"/>
          <w:szCs w:val="28"/>
        </w:rPr>
        <w:t xml:space="preserve"> Для этого самостоятельно использовать различные виды чтения (изучающее, просмотровое, ознакомительное, поисковое), приемы слушания.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Самому создавать источники информации разного типа и для разных аудиторий, соблюдать информационную гигиену и правила информационной безопасности.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Уметь использовать компьютерные и коммуникационные технологии как инструмент для достижения своих целей. Уметь выбирать адекватные задаче инструментальные программно-аппаратные средства и сервисы.</w:t>
      </w:r>
    </w:p>
    <w:p w:rsidR="006406BE" w:rsidRPr="006406BE" w:rsidRDefault="006406BE" w:rsidP="006406BE">
      <w:pPr>
        <w:pStyle w:val="c59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8"/>
          <w:szCs w:val="28"/>
        </w:rPr>
      </w:pPr>
      <w:r w:rsidRPr="006406BE">
        <w:rPr>
          <w:rStyle w:val="c29"/>
          <w:i/>
          <w:iCs/>
          <w:color w:val="000000"/>
          <w:sz w:val="28"/>
          <w:szCs w:val="28"/>
          <w:u w:val="single"/>
        </w:rPr>
        <w:lastRenderedPageBreak/>
        <w:t>Коммуникативные УУД: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5</w:t>
      </w:r>
      <w:r w:rsidRPr="006406BE">
        <w:rPr>
          <w:rStyle w:val="c3"/>
          <w:color w:val="000000"/>
          <w:sz w:val="28"/>
          <w:szCs w:val="28"/>
        </w:rPr>
        <w:t>–</w:t>
      </w:r>
      <w:r w:rsidRPr="006406BE">
        <w:rPr>
          <w:rStyle w:val="c24"/>
          <w:i/>
          <w:iCs/>
          <w:color w:val="000000"/>
          <w:sz w:val="28"/>
          <w:szCs w:val="28"/>
        </w:rPr>
        <w:t>6-й классы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Самостоятельно организовывать учебное взаимодействие в группе (определять общие цели, распределять роли, договариваться друг с другом и т.д.).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7</w:t>
      </w:r>
      <w:r w:rsidRPr="006406BE">
        <w:rPr>
          <w:rStyle w:val="c3"/>
          <w:color w:val="000000"/>
          <w:sz w:val="28"/>
          <w:szCs w:val="28"/>
        </w:rPr>
        <w:t>–</w:t>
      </w:r>
      <w:r w:rsidRPr="006406BE">
        <w:rPr>
          <w:rStyle w:val="c24"/>
          <w:i/>
          <w:iCs/>
          <w:color w:val="000000"/>
          <w:sz w:val="28"/>
          <w:szCs w:val="28"/>
        </w:rPr>
        <w:t>9-й классы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Отстаивая свою точку зрения, приводить аргументы, подтверждая их фактами.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В дискуссии уметь выдвинуть контраргументы, перефразировать свою мысль (владение механизмом эквивалентных замен).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Учиться </w:t>
      </w:r>
      <w:proofErr w:type="gramStart"/>
      <w:r w:rsidRPr="006406BE">
        <w:rPr>
          <w:rStyle w:val="c3"/>
          <w:color w:val="000000"/>
          <w:sz w:val="28"/>
          <w:szCs w:val="28"/>
        </w:rPr>
        <w:t>критично</w:t>
      </w:r>
      <w:proofErr w:type="gramEnd"/>
      <w:r w:rsidRPr="006406BE">
        <w:rPr>
          <w:rStyle w:val="c3"/>
          <w:color w:val="000000"/>
          <w:sz w:val="28"/>
          <w:szCs w:val="28"/>
        </w:rPr>
        <w:t xml:space="preserve"> относиться к своему мнению, с достоинством признавать ошибочность своего мнения (если оно таково) и корректировать его.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6406BE">
        <w:rPr>
          <w:rStyle w:val="c3"/>
          <w:color w:val="000000"/>
          <w:sz w:val="28"/>
          <w:szCs w:val="28"/>
        </w:rPr>
        <w:t>Понимая позицию другого, различать в его речи: мнение (точку зрения), доказательство (аргументы), факты;  гипотезы, аксиомы, теории.</w:t>
      </w:r>
      <w:proofErr w:type="gramEnd"/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Уметь взглянуть на ситуацию с иной позиции и договариваться с людьми иных позиций.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Средством  формирования</w:t>
      </w:r>
      <w:r w:rsidRPr="006406BE">
        <w:rPr>
          <w:rStyle w:val="c3"/>
          <w:color w:val="000000"/>
          <w:sz w:val="28"/>
          <w:szCs w:val="28"/>
        </w:rPr>
        <w:t> коммуникативных УУД служат технология проблемного диалога (побуждающий и подводящий диалог) и организация работы в малых группах, а также использование на уроках элементов технологии продуктивного чтения.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8"/>
          <w:szCs w:val="28"/>
        </w:rPr>
      </w:pPr>
      <w:r w:rsidRPr="006406BE">
        <w:rPr>
          <w:rStyle w:val="c6"/>
          <w:color w:val="000000"/>
          <w:sz w:val="28"/>
          <w:szCs w:val="28"/>
          <w:u w:val="single"/>
        </w:rPr>
        <w:t>Предметными результатами</w:t>
      </w:r>
      <w:r w:rsidRPr="006406BE">
        <w:rPr>
          <w:rStyle w:val="c3"/>
          <w:color w:val="000000"/>
          <w:sz w:val="28"/>
          <w:szCs w:val="28"/>
        </w:rPr>
        <w:t> изучения биологии являются следующие умения:</w:t>
      </w:r>
    </w:p>
    <w:p w:rsidR="006406BE" w:rsidRPr="006406BE" w:rsidRDefault="006406BE" w:rsidP="006406BE">
      <w:pPr>
        <w:pStyle w:val="c25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5-й класс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определять роль в природе различных групп организмов;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объяснять роль живых организмов в круговороте веществ экосистемы.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 </w:t>
      </w:r>
      <w:r w:rsidRPr="006406BE">
        <w:rPr>
          <w:rStyle w:val="c0"/>
          <w:color w:val="231F20"/>
          <w:sz w:val="28"/>
          <w:szCs w:val="28"/>
        </w:rPr>
        <w:t>приводить примеры приспособлений организмов к среде обитания и объяснять их значение;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находить черты, свидетельствующие об усложнении живых организмов по сравнению с предками, и давать им объяснение;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объяснять приспособления на разных стадиях жизненных циклов.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0"/>
          <w:color w:val="231F20"/>
          <w:sz w:val="28"/>
          <w:szCs w:val="28"/>
        </w:rPr>
        <w:t>– объяснять значение живых организмов в жизни и хозяйстве человека.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0"/>
          <w:color w:val="231F20"/>
          <w:sz w:val="28"/>
          <w:szCs w:val="28"/>
        </w:rPr>
        <w:t>– перечислять отличительные свойства живого;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6406BE">
        <w:rPr>
          <w:rStyle w:val="c0"/>
          <w:color w:val="231F20"/>
          <w:sz w:val="28"/>
          <w:szCs w:val="28"/>
        </w:rPr>
        <w:t>– различать (по таблице) основные группы живых организмов (бактерии: безъядерные, ядерные: грибы, растения, животные);</w:t>
      </w:r>
      <w:proofErr w:type="gramEnd"/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определять основные органы растений (части клетки);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объяснять строение и жизнедеятельность изученных групп живых организмов;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понимать смысл биологических терминов;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характеризовать методы биологической науки (наблюдение, сравнение, эксперимент, измерение) и их роль в познании живой природы;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проводить биологические опыты и эксперименты и объяснять их результаты; пользоваться увеличительными приборами и иметь элементарные навыки приготовления и изучения препаратов.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использовать знания биологии при соблюдении правил повседневной гигиены;</w:t>
      </w:r>
    </w:p>
    <w:p w:rsidR="006406BE" w:rsidRPr="006406BE" w:rsidRDefault="006406BE" w:rsidP="006406BE">
      <w:pPr>
        <w:pStyle w:val="c27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lastRenderedPageBreak/>
        <w:t>6-й класс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объяснять роль растений в сообществах и их взаимное влияние друг на друга;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приводить примеры приспособлений цветковых растений к среде обитания и объяснять их значение;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находить черты, свидетельствующие об усложнении живых организмов по сравнению с предками, и давать им объяснение;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объяснять приспособления на разных стадиях жизненных циклов.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0"/>
          <w:color w:val="231F20"/>
          <w:sz w:val="28"/>
          <w:szCs w:val="28"/>
        </w:rPr>
        <w:t>– объяснять значение цветковых растений в жизни и хозяйстве человека: называть важнейшие культурные и лекарственные растения своей местности.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0"/>
          <w:color w:val="231F20"/>
          <w:sz w:val="28"/>
          <w:szCs w:val="28"/>
        </w:rPr>
        <w:t>– различать цветковые растения, однодольные и двудольные, приводить примеры растений  изученных семей</w:t>
      </w:r>
      <w:proofErr w:type="gramStart"/>
      <w:r w:rsidRPr="006406BE">
        <w:rPr>
          <w:rStyle w:val="c0"/>
          <w:color w:val="231F20"/>
          <w:sz w:val="28"/>
          <w:szCs w:val="28"/>
        </w:rPr>
        <w:t>ств цв</w:t>
      </w:r>
      <w:proofErr w:type="gramEnd"/>
      <w:r w:rsidRPr="006406BE">
        <w:rPr>
          <w:rStyle w:val="c0"/>
          <w:color w:val="231F20"/>
          <w:sz w:val="28"/>
          <w:szCs w:val="28"/>
        </w:rPr>
        <w:t>етковых растений (максимум </w:t>
      </w:r>
      <w:r w:rsidRPr="006406BE">
        <w:rPr>
          <w:rStyle w:val="c3"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называть характерные признаки цветковых растений изученных семейств);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определять основные органы растений (лист, стебель, цветок, корень);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объяснять строение и жизнедеятельность цветкового растения;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понимать смысл биологических терминов;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проводить биологические опыты и эксперименты и объяснять их результаты.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соблюдать и объяснять правила поведения в природе.</w:t>
      </w:r>
    </w:p>
    <w:p w:rsidR="006406BE" w:rsidRPr="006406BE" w:rsidRDefault="006406BE" w:rsidP="006406BE">
      <w:pPr>
        <w:pStyle w:val="c27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7-й класс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определять роль в природе изученных групп животных.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приводить примеры приспособлений животных к среде обитания и объяснять их значение;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находить черты, свидетельствующие об усложнении животных по сравнению с предками, и давать им объяснение;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объяснять приспособления на разных стадиях жизненных циклов.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0"/>
          <w:color w:val="231F20"/>
          <w:sz w:val="28"/>
          <w:szCs w:val="28"/>
        </w:rPr>
        <w:t>– объяснять значение животных в жизни и хозяйстве человека;    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0"/>
          <w:color w:val="231F20"/>
          <w:sz w:val="28"/>
          <w:szCs w:val="28"/>
        </w:rPr>
        <w:t>– приводить примеры и характеризовать важных для жизни и хозяйства человека животных (обитателей жилищ, паразитов, переносчиков болезней, насекомых-опылителей,  общественных и кровососущих насекомых, промысловых рыб, охотничье-промысловых птиц и зверей, домашних животных и пр.) на примере своей местности, объяснять их значение.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6406BE">
        <w:rPr>
          <w:rStyle w:val="c0"/>
          <w:color w:val="231F20"/>
          <w:sz w:val="28"/>
          <w:szCs w:val="28"/>
        </w:rPr>
        <w:t>– различать (по таблице) основные группы животных (простейшие, типы кишечнополостных, плоских, круглых и кольчатых червей,  моллюсков, членистоногих (в т.ч. классы ракообразных, насекомых, пауков), хордовых (в т.ч. классы рыб, земноводных, пресмыкающихся, птиц и млекопитающих);</w:t>
      </w:r>
      <w:proofErr w:type="gramEnd"/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объяснять строение и жизнедеятельность изученных групп животных (простейшие, кишечнополостные, плоские, круглые и кольчатые черви,  моллюски, членистоногие (в т.ч. ракообразные, насекомые, пауки), хордовые (в т.ч. рыбы, земноводные, пресмыкающиеся, птицы и млекопитающие);</w:t>
      </w:r>
      <w:proofErr w:type="gramEnd"/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характеризовать основные экологические группы изученных групп животных;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понимать смысл биологических терминов;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0"/>
          <w:color w:val="231F20"/>
          <w:sz w:val="28"/>
          <w:szCs w:val="28"/>
        </w:rPr>
        <w:t>– различать важнейшие отряды насекомых и млекопитающих;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lastRenderedPageBreak/>
        <w:t>–</w:t>
      </w:r>
      <w:r w:rsidRPr="006406BE">
        <w:rPr>
          <w:rStyle w:val="c0"/>
          <w:color w:val="231F20"/>
          <w:sz w:val="28"/>
          <w:szCs w:val="28"/>
        </w:rPr>
        <w:t> проводить наблюдения за жизнедеятельностью животных, биологические опыты и эксперименты и объяснять их результаты.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соблюдать и объяснять правила поведения в природе;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использовать знания биологии при соблюдении правил повседневной гигиены;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0"/>
          <w:color w:val="231F20"/>
          <w:sz w:val="28"/>
          <w:szCs w:val="28"/>
        </w:rPr>
        <w:t>– осуществлять личную профилактику заболеваний, вызываемых паразитическими животными.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8-й  класс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характеризовать элементарные сведения об эмбриональном и постэмбриональном развитии человека.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объяснять некоторые наблюдаемые процессы, проходящие в собственном организме;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объяснять, почему физический труд и спорт благотворно влияют на организм;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использовать в быту элементарные знания основ психологии, чтобы уметь эффективно общаться (о человеческих темпераментах, эмоциях, их биологическом источнике и социальном смысле).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выделять основные функции организма (питание, дыхание, выделение, транспорт веществ, раздражимость, рост, развитие, размножение) и объяснять их роль в его жизнедеятельности;</w:t>
      </w:r>
      <w:proofErr w:type="gramEnd"/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характеризовать особенности строения и жизнедеятельности клетки;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объяснять биологический смысл разделения органов и функций;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характеризовать, как кровеносная, нервная и эндокринная системы органов выполняют координирующую функцию в организме;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объяснять, какова роль опорно-двигательной системы в обеспечении функций передвижения и поддержания функций других систем органов;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характеризовать, как покровы поддерживают постоянство внутренней среды организма;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объяснять, какова роль основных функций организма (питание, дыхание, выделение) в обеспечении нормальной жизнедеятельности;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объяснять, как человек узнает о том, что происходит в окружающем мире, и какую роль в этом играет высшая нервная деятельность и органы чувств;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объяснять биологический смысл размножения и причины естественной смерти;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характеризовать биологические корни различий в поведении и в социальных функциях женщин и мужчин (максимум).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называть основные правила здорового образа жизни, факторы, сохраняющие и разрушающие здоровье;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выявлять причины нарушения осанки и развития плоскостопия;</w:t>
      </w:r>
      <w:r w:rsidRPr="006406BE">
        <w:rPr>
          <w:rStyle w:val="c24"/>
          <w:i/>
          <w:iCs/>
          <w:color w:val="000000"/>
          <w:sz w:val="28"/>
          <w:szCs w:val="28"/>
        </w:rPr>
        <w:t> </w:t>
      </w:r>
      <w:r w:rsidRPr="006406BE">
        <w:rPr>
          <w:rStyle w:val="c0"/>
          <w:color w:val="231F20"/>
          <w:sz w:val="28"/>
          <w:szCs w:val="28"/>
        </w:rPr>
        <w:t>оказывать первую помощь при травмах;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применять свои знания для составления режима дня, труда и отдыха, правил рационального питания, поведения, гигиены;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–</w:t>
      </w:r>
      <w:r w:rsidRPr="006406BE">
        <w:rPr>
          <w:rStyle w:val="c0"/>
          <w:color w:val="231F20"/>
          <w:sz w:val="28"/>
          <w:szCs w:val="28"/>
        </w:rPr>
        <w:t> называть симптомы некоторых распространенных болезней</w:t>
      </w:r>
      <w:proofErr w:type="gramStart"/>
      <w:r w:rsidRPr="006406BE">
        <w:rPr>
          <w:rStyle w:val="c0"/>
          <w:color w:val="231F20"/>
          <w:sz w:val="28"/>
          <w:szCs w:val="28"/>
        </w:rPr>
        <w:t>;.</w:t>
      </w:r>
      <w:proofErr w:type="gramEnd"/>
    </w:p>
    <w:p w:rsidR="006406BE" w:rsidRPr="006406BE" w:rsidRDefault="006406BE" w:rsidP="006406BE">
      <w:pPr>
        <w:pStyle w:val="c27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8"/>
          <w:szCs w:val="28"/>
        </w:rPr>
      </w:pPr>
      <w:r w:rsidRPr="006406BE">
        <w:rPr>
          <w:rStyle w:val="c24"/>
          <w:i/>
          <w:iCs/>
          <w:color w:val="000000"/>
          <w:sz w:val="28"/>
          <w:szCs w:val="28"/>
        </w:rPr>
        <w:t>9-й класс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0"/>
          <w:color w:val="231F20"/>
          <w:sz w:val="28"/>
          <w:szCs w:val="28"/>
        </w:rPr>
        <w:lastRenderedPageBreak/>
        <w:t xml:space="preserve">– объяснять роль </w:t>
      </w:r>
      <w:proofErr w:type="spellStart"/>
      <w:r w:rsidRPr="006406BE">
        <w:rPr>
          <w:rStyle w:val="c0"/>
          <w:color w:val="231F20"/>
          <w:sz w:val="28"/>
          <w:szCs w:val="28"/>
        </w:rPr>
        <w:t>биоразнообразия</w:t>
      </w:r>
      <w:proofErr w:type="spellEnd"/>
      <w:r w:rsidRPr="006406BE">
        <w:rPr>
          <w:rStyle w:val="c0"/>
          <w:color w:val="231F20"/>
          <w:sz w:val="28"/>
          <w:szCs w:val="28"/>
        </w:rPr>
        <w:t xml:space="preserve"> в поддержании биосферного круговорота веществ.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0"/>
          <w:color w:val="231F20"/>
          <w:sz w:val="28"/>
          <w:szCs w:val="28"/>
        </w:rPr>
        <w:t>– характеризовать индивидуальное развитие организма (онтогенез), образование половых клеток, оплодотворение и важнейшие этапы онтогенеза многоклеточных;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0"/>
          <w:color w:val="231F20"/>
          <w:sz w:val="28"/>
          <w:szCs w:val="28"/>
        </w:rPr>
        <w:t>– приводить примеры приспособлений у растений и животных.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0"/>
          <w:color w:val="231F20"/>
          <w:sz w:val="28"/>
          <w:szCs w:val="28"/>
        </w:rPr>
        <w:t>– использовать знания по экологии для оптимальной организации борьбы с инфекционными заболеваниями, вредителями домашнего и приусадебного хозяйства;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0"/>
          <w:color w:val="231F20"/>
          <w:sz w:val="28"/>
          <w:szCs w:val="28"/>
        </w:rPr>
        <w:t>– пользоваться знаниями по генетике и селекции для сохранения породной чистоты домашних животных (собак, кошек, аквариумных рыб, кур и др.);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0"/>
          <w:color w:val="231F20"/>
          <w:sz w:val="28"/>
          <w:szCs w:val="28"/>
        </w:rPr>
        <w:t>– соблюдать профилактику наследственных болезней;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0"/>
          <w:color w:val="231F20"/>
          <w:sz w:val="28"/>
          <w:szCs w:val="28"/>
        </w:rPr>
        <w:t>– использовать знания по теории эволюции для оптимальной организации борьбы с инфекционными заболеваниями, вредителями домашнего и приусадебного хозяйства.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0"/>
          <w:color w:val="231F20"/>
          <w:sz w:val="28"/>
          <w:szCs w:val="28"/>
        </w:rPr>
        <w:t>– находить в проявлениях жизнедеятельности организмов общие свойства живого и объяснять их;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0"/>
          <w:color w:val="231F20"/>
          <w:sz w:val="28"/>
          <w:szCs w:val="28"/>
        </w:rPr>
        <w:t>– характеризовать основные уровни организации живого;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0"/>
          <w:color w:val="231F20"/>
          <w:sz w:val="28"/>
          <w:szCs w:val="28"/>
        </w:rPr>
        <w:t>– перечислять основные положения клеточной теории;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0"/>
          <w:color w:val="231F20"/>
          <w:sz w:val="28"/>
          <w:szCs w:val="28"/>
        </w:rPr>
        <w:t>– характеризовать основные структурные элементы клетки, их функции и роль в жизнедеятельности целого организма, особенности строения клеток разных царств живых организмов;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0"/>
          <w:color w:val="231F20"/>
          <w:sz w:val="28"/>
          <w:szCs w:val="28"/>
        </w:rPr>
        <w:t>– характеризовать обмен веще</w:t>
      </w:r>
      <w:proofErr w:type="gramStart"/>
      <w:r w:rsidRPr="006406BE">
        <w:rPr>
          <w:rStyle w:val="c0"/>
          <w:color w:val="231F20"/>
          <w:sz w:val="28"/>
          <w:szCs w:val="28"/>
        </w:rPr>
        <w:t>ств в кл</w:t>
      </w:r>
      <w:proofErr w:type="gramEnd"/>
      <w:r w:rsidRPr="006406BE">
        <w:rPr>
          <w:rStyle w:val="c0"/>
          <w:color w:val="231F20"/>
          <w:sz w:val="28"/>
          <w:szCs w:val="28"/>
        </w:rPr>
        <w:t>етке и его энергетическое обеспечение;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0"/>
          <w:color w:val="231F20"/>
          <w:sz w:val="28"/>
          <w:szCs w:val="28"/>
        </w:rPr>
        <w:t>– характеризовать материальные основы наследственности и способы деления клеток;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0"/>
          <w:color w:val="231F20"/>
          <w:sz w:val="28"/>
          <w:szCs w:val="28"/>
        </w:rPr>
        <w:t>– уметь пользоваться микроскопом, готовить и рассматривать простейшие микропрепараты;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0"/>
          <w:color w:val="231F20"/>
          <w:sz w:val="28"/>
          <w:szCs w:val="28"/>
        </w:rPr>
        <w:t>– объяснять биологический смысл и основные формы размножения организмов;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0"/>
          <w:color w:val="231F20"/>
          <w:sz w:val="28"/>
          <w:szCs w:val="28"/>
        </w:rPr>
        <w:t xml:space="preserve">– пользоваться понятиями об экологической нише и жизненной форме, биоценозе, экосистеме, биогеоценозе и биогеохимическом круговороте, продуцентах, </w:t>
      </w:r>
      <w:proofErr w:type="spellStart"/>
      <w:r w:rsidRPr="006406BE">
        <w:rPr>
          <w:rStyle w:val="c0"/>
          <w:color w:val="231F20"/>
          <w:sz w:val="28"/>
          <w:szCs w:val="28"/>
        </w:rPr>
        <w:t>консументах</w:t>
      </w:r>
      <w:proofErr w:type="spellEnd"/>
      <w:r w:rsidRPr="006406BE">
        <w:rPr>
          <w:rStyle w:val="c0"/>
          <w:color w:val="231F20"/>
          <w:sz w:val="28"/>
          <w:szCs w:val="28"/>
        </w:rPr>
        <w:t xml:space="preserve"> и </w:t>
      </w:r>
      <w:proofErr w:type="spellStart"/>
      <w:r w:rsidRPr="006406BE">
        <w:rPr>
          <w:rStyle w:val="c0"/>
          <w:color w:val="231F20"/>
          <w:sz w:val="28"/>
          <w:szCs w:val="28"/>
        </w:rPr>
        <w:t>редуцентах</w:t>
      </w:r>
      <w:proofErr w:type="spellEnd"/>
      <w:r w:rsidRPr="006406BE">
        <w:rPr>
          <w:rStyle w:val="c0"/>
          <w:color w:val="231F20"/>
          <w:sz w:val="28"/>
          <w:szCs w:val="28"/>
        </w:rPr>
        <w:t>, пищевой пирамиде, пищевых цепях;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0"/>
          <w:color w:val="231F20"/>
          <w:sz w:val="28"/>
          <w:szCs w:val="28"/>
        </w:rPr>
        <w:t>– характеризовать биосферу, её основные функции и роль жизни в их осуществлении;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231F20"/>
          <w:sz w:val="28"/>
          <w:szCs w:val="28"/>
        </w:rPr>
      </w:pPr>
      <w:r w:rsidRPr="006406BE">
        <w:rPr>
          <w:rStyle w:val="c0"/>
          <w:color w:val="231F20"/>
          <w:sz w:val="28"/>
          <w:szCs w:val="28"/>
        </w:rPr>
        <w:t>– классифицировать живые организмы по их ролям в круговороте веществ, выделять цепи питания в экосистемах.</w:t>
      </w:r>
    </w:p>
    <w:p w:rsidR="006406BE" w:rsidRPr="006406BE" w:rsidRDefault="006406BE" w:rsidP="006406BE">
      <w:pPr>
        <w:pStyle w:val="c3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406BE">
        <w:rPr>
          <w:rStyle w:val="c18"/>
          <w:b/>
          <w:bCs/>
          <w:color w:val="000000"/>
          <w:sz w:val="28"/>
          <w:szCs w:val="28"/>
        </w:rPr>
        <w:t>Раздел 2. Содержание учебного предмета (курса)</w:t>
      </w:r>
    </w:p>
    <w:p w:rsidR="006406BE" w:rsidRPr="006406BE" w:rsidRDefault="006406BE" w:rsidP="006406BE">
      <w:pPr>
        <w:pStyle w:val="c3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406BE">
        <w:rPr>
          <w:rStyle w:val="c18"/>
          <w:b/>
          <w:bCs/>
          <w:color w:val="000000"/>
          <w:sz w:val="28"/>
          <w:szCs w:val="28"/>
        </w:rPr>
        <w:t>5-й класс (34 ч.)</w:t>
      </w:r>
    </w:p>
    <w:p w:rsidR="006406BE" w:rsidRPr="007131DE" w:rsidRDefault="006406BE" w:rsidP="007131DE">
      <w:pPr>
        <w:pStyle w:val="c3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7131DE">
        <w:rPr>
          <w:rStyle w:val="c6"/>
          <w:b/>
          <w:color w:val="000000"/>
          <w:sz w:val="28"/>
          <w:szCs w:val="28"/>
          <w:u w:val="single"/>
        </w:rPr>
        <w:t>Тема  1. Биология - наука о живом мире (8 ч.)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Биология – наука о живом. Причины многообразия организмов: различная роль в круговороте веществ, различия  среды обитания и образа жизни, многообразие планов строения организмов, стратегий их размножения.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Живой организм и его свойства: обмен веществ, рост, индивидуальное развитие, размножение, раздражимость, приспособленность.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lastRenderedPageBreak/>
        <w:t>Возникновение приспособлений – результат эволюции. Примеры приспособлений.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Экосистема – единство живых организмов разных «профессий» и неживой природы. Производители, потребители и разрушители, особенности их обмена веществ. Круговорот веществ в экосистеме и его роль в  поддержании постоянства условий.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Клетка – основа строения и жизнедеятельности организмов. Наличие или отсутствие ядра в клетке. Безъядерные и ядерные организмы. Тип питания: автотрофы и гетеротрофы. Сравнительная характеристика царств растений, грибов и животных.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Роль живых организмов и биологии в жизни человека. Создание окружающей среды для жизни людей. Обеспечение пищей человечества. Здоровый образ жизни и роль биологии в его обосновании.  Гармония человека и природы: эстетический аспект.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  Наблюдение – начало всякого изучения. Факт. Сравнение и его роль в оценке </w:t>
      </w:r>
      <w:proofErr w:type="spellStart"/>
      <w:r w:rsidRPr="006406BE">
        <w:rPr>
          <w:rStyle w:val="c3"/>
          <w:color w:val="000000"/>
          <w:sz w:val="28"/>
          <w:szCs w:val="28"/>
        </w:rPr>
        <w:t>воспроизводимости</w:t>
      </w:r>
      <w:proofErr w:type="spellEnd"/>
      <w:r w:rsidRPr="006406BE">
        <w:rPr>
          <w:rStyle w:val="c3"/>
          <w:color w:val="000000"/>
          <w:sz w:val="28"/>
          <w:szCs w:val="28"/>
        </w:rPr>
        <w:t xml:space="preserve"> результатов. Эксперимент – важнейший  способ проверки гипотез и создания теорий. Приборы и инструменты и их роль в науке. Измерение.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6406BE">
        <w:rPr>
          <w:rStyle w:val="c29"/>
          <w:b/>
          <w:i/>
          <w:iCs/>
          <w:color w:val="000000"/>
          <w:sz w:val="28"/>
          <w:szCs w:val="28"/>
          <w:u w:val="single"/>
        </w:rPr>
        <w:t>Лабораторные работы.</w:t>
      </w:r>
      <w:r w:rsidRPr="006406BE">
        <w:rPr>
          <w:rStyle w:val="c24"/>
          <w:b/>
          <w:i/>
          <w:iCs/>
          <w:color w:val="000000"/>
          <w:sz w:val="28"/>
          <w:szCs w:val="28"/>
        </w:rPr>
        <w:t> </w:t>
      </w:r>
      <w:r w:rsidRPr="006406BE">
        <w:rPr>
          <w:rStyle w:val="c3"/>
          <w:b/>
          <w:color w:val="000000"/>
          <w:sz w:val="28"/>
          <w:szCs w:val="28"/>
        </w:rPr>
        <w:t>Изучение устройства увеличительных приборов и правила работы с ними (1). Знакомство с клетками растений (2).</w:t>
      </w:r>
    </w:p>
    <w:p w:rsidR="006406BE" w:rsidRPr="006406BE" w:rsidRDefault="006406BE" w:rsidP="007131DE">
      <w:pPr>
        <w:pStyle w:val="c3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 2. Многообразие живых организмов (10 ч.)</w:t>
      </w:r>
    </w:p>
    <w:p w:rsidR="006406BE" w:rsidRPr="006406BE" w:rsidRDefault="006406BE" w:rsidP="006406BE">
      <w:pPr>
        <w:pStyle w:val="c3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Разнообразие организмов. Принципы их классификации. Отличительные признаки представителей разных царств живой природы.</w:t>
      </w:r>
    </w:p>
    <w:p w:rsidR="006406BE" w:rsidRPr="006406BE" w:rsidRDefault="006406BE" w:rsidP="006406BE">
      <w:pPr>
        <w:pStyle w:val="c3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Систематика – наука о многообразии живых организмов. Важнейшие систематические группы. Основные царства живой природы:  растения, грибы, животные.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Бактерии – мелкие одноклеточные организмы, обитающие в однородной среде. Строение и обмен веществ бактериальной клетки. Как происходит наследование, роль молекулы ДНК в размножении организмов. Размножение микробов. </w:t>
      </w:r>
      <w:proofErr w:type="gramStart"/>
      <w:r w:rsidRPr="006406BE">
        <w:rPr>
          <w:rStyle w:val="c3"/>
          <w:color w:val="000000"/>
          <w:sz w:val="28"/>
          <w:szCs w:val="28"/>
        </w:rPr>
        <w:t xml:space="preserve">Роль бактерий в нашей жизни (болезнетворные, используемые в производстве, </w:t>
      </w:r>
      <w:proofErr w:type="spellStart"/>
      <w:r w:rsidRPr="006406BE">
        <w:rPr>
          <w:rStyle w:val="c3"/>
          <w:color w:val="000000"/>
          <w:sz w:val="28"/>
          <w:szCs w:val="28"/>
        </w:rPr>
        <w:t>редуценты</w:t>
      </w:r>
      <w:proofErr w:type="spellEnd"/>
      <w:r w:rsidRPr="006406BE">
        <w:rPr>
          <w:rStyle w:val="c3"/>
          <w:color w:val="000000"/>
          <w:sz w:val="28"/>
          <w:szCs w:val="28"/>
        </w:rPr>
        <w:t xml:space="preserve"> в природных экосистемах, полезная микрофлора организма: на коже, во рту, в кишечнике).</w:t>
      </w:r>
      <w:proofErr w:type="gramEnd"/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Многообразие и значение грибов. Их  роль  в природе и в жизни человека. Строение, жизнедеятельность грибов. Размножение грибов.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Роль грибов в биосфере и в жизни человека. Практическое значение грибов. Съедобные и ядовитые грибы своей местности.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Фотосинтез. Хлорофилл. Строение и функции растительной клетки. Хлоропласт. Вакуоль. Обмен веществ растения: фотосинтез и дыхание растений. Минеральное питание растений.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  Лишайники – симбиотические организмы. Строение и жизнь лишайников. Экологическая роль лишайников. Многообразие лишайников. Хозяйственное значение лишайников.</w:t>
      </w:r>
      <w:r w:rsidRPr="006406BE">
        <w:rPr>
          <w:rStyle w:val="c24"/>
          <w:i/>
          <w:iCs/>
          <w:color w:val="000000"/>
          <w:sz w:val="28"/>
          <w:szCs w:val="28"/>
        </w:rPr>
        <w:t> 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6406BE">
        <w:rPr>
          <w:rStyle w:val="c18"/>
          <w:b/>
          <w:bCs/>
          <w:color w:val="000000"/>
          <w:sz w:val="28"/>
          <w:szCs w:val="28"/>
        </w:rPr>
        <w:t>  </w:t>
      </w:r>
      <w:r w:rsidRPr="006406BE">
        <w:rPr>
          <w:rStyle w:val="c29"/>
          <w:b/>
          <w:i/>
          <w:iCs/>
          <w:color w:val="000000"/>
          <w:sz w:val="28"/>
          <w:szCs w:val="28"/>
          <w:u w:val="single"/>
        </w:rPr>
        <w:t>Лабораторные работы</w:t>
      </w:r>
      <w:r w:rsidRPr="006406BE">
        <w:rPr>
          <w:rStyle w:val="c3"/>
          <w:b/>
          <w:color w:val="000000"/>
          <w:sz w:val="28"/>
          <w:szCs w:val="28"/>
        </w:rPr>
        <w:t>. Знакомство с внешним строением побегов растений (3). Наблюдение за передвижением животных (4).</w:t>
      </w:r>
      <w:r w:rsidRPr="006406BE">
        <w:rPr>
          <w:rStyle w:val="c3"/>
          <w:color w:val="000000"/>
          <w:sz w:val="28"/>
          <w:szCs w:val="28"/>
        </w:rPr>
        <w:t xml:space="preserve"> </w:t>
      </w:r>
      <w:r w:rsidRPr="006406BE">
        <w:rPr>
          <w:rStyle w:val="c3"/>
          <w:b/>
          <w:color w:val="000000"/>
          <w:sz w:val="28"/>
          <w:szCs w:val="28"/>
        </w:rPr>
        <w:t>Изучение строения плесневых грибов (5).</w:t>
      </w:r>
      <w:r w:rsidRPr="006406BE">
        <w:rPr>
          <w:rStyle w:val="c24"/>
          <w:b/>
          <w:i/>
          <w:iCs/>
          <w:color w:val="000000"/>
          <w:sz w:val="28"/>
          <w:szCs w:val="28"/>
        </w:rPr>
        <w:t> </w:t>
      </w:r>
    </w:p>
    <w:p w:rsidR="006406BE" w:rsidRPr="006406BE" w:rsidRDefault="006406BE" w:rsidP="007131DE">
      <w:pPr>
        <w:pStyle w:val="c3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lastRenderedPageBreak/>
        <w:t>Тема 3. Жизнь организмов на планете Земля  (8 ч.)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Взаимосвязь организмов и окружающей среды. Многообразие условий обитания на планете. Среды жизни организмов. Приспособленность организмов к условиям обитания.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Влияние экологических факторов на организмы. Факторы не живой природы, факторы живой природы. Примеры экологических факторов.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Понятие природные зоны. Различные типы природных зон: влажный тропический лес, тайга, тундра, широколиственный лес, степь.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Природные зоны России, их обитатели. Редкие и исчезающие виды природных зон, требующие охраны.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Своеобразие и уникальность живого мира материков: Африки, Австралии, Южной Америки, Северной Америки, Евразии, Антарктиды.</w:t>
      </w:r>
    </w:p>
    <w:p w:rsidR="006406BE" w:rsidRPr="006406BE" w:rsidRDefault="006406BE" w:rsidP="007131DE">
      <w:pPr>
        <w:pStyle w:val="c3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 4. Человек  на планете Земля  (7 ч.)</w:t>
      </w:r>
    </w:p>
    <w:p w:rsidR="006406BE" w:rsidRPr="006406BE" w:rsidRDefault="006406BE" w:rsidP="006406BE">
      <w:pPr>
        <w:pStyle w:val="c3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Когда и где появился человек. Предки Человека разумного. Орудия труда человека разумного. Биологические особенности современного человека.</w:t>
      </w:r>
    </w:p>
    <w:p w:rsidR="006406BE" w:rsidRPr="006406BE" w:rsidRDefault="006406BE" w:rsidP="006406BE">
      <w:pPr>
        <w:pStyle w:val="c3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Деятельность человека в природе и наши дни</w:t>
      </w:r>
      <w:proofErr w:type="gramStart"/>
      <w:r w:rsidRPr="006406BE">
        <w:rPr>
          <w:rStyle w:val="c3"/>
          <w:color w:val="000000"/>
          <w:sz w:val="28"/>
          <w:szCs w:val="28"/>
        </w:rPr>
        <w:t xml:space="preserve"> .</w:t>
      </w:r>
      <w:proofErr w:type="gramEnd"/>
      <w:r w:rsidRPr="006406BE">
        <w:rPr>
          <w:rStyle w:val="c3"/>
          <w:color w:val="000000"/>
          <w:sz w:val="28"/>
          <w:szCs w:val="28"/>
        </w:rPr>
        <w:t xml:space="preserve"> Особенности поведения человека. Речь. Мышление.</w:t>
      </w:r>
    </w:p>
    <w:p w:rsidR="006406BE" w:rsidRPr="006406BE" w:rsidRDefault="006406BE" w:rsidP="006406BE">
      <w:pPr>
        <w:pStyle w:val="c3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Роль человека в биосфере. Экологические проблемы. Изменение человеком окружающей среды.</w:t>
      </w:r>
    </w:p>
    <w:p w:rsidR="006406BE" w:rsidRPr="006406BE" w:rsidRDefault="006406BE" w:rsidP="006406BE">
      <w:pPr>
        <w:pStyle w:val="c3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Причины исчезновения многих видов животных и растений.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rStyle w:val="c3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Проявление современным человеком заботы о живом мире. Заповедники, Красная книга.</w:t>
      </w:r>
      <w:r w:rsidRPr="006406BE">
        <w:rPr>
          <w:rStyle w:val="c24"/>
          <w:i/>
          <w:iCs/>
          <w:color w:val="000000"/>
          <w:sz w:val="28"/>
          <w:szCs w:val="28"/>
        </w:rPr>
        <w:t xml:space="preserve">       </w:t>
      </w:r>
      <w:r w:rsidRPr="006406BE">
        <w:rPr>
          <w:rStyle w:val="c29"/>
          <w:i/>
          <w:iCs/>
          <w:color w:val="000000"/>
          <w:sz w:val="28"/>
          <w:szCs w:val="28"/>
          <w:u w:val="single"/>
        </w:rPr>
        <w:t> </w:t>
      </w:r>
      <w:r w:rsidRPr="006406BE">
        <w:rPr>
          <w:rStyle w:val="c29"/>
          <w:b/>
          <w:i/>
          <w:iCs/>
          <w:color w:val="000000"/>
          <w:sz w:val="28"/>
          <w:szCs w:val="28"/>
          <w:u w:val="single"/>
        </w:rPr>
        <w:t>Экскурсия</w:t>
      </w:r>
      <w:r w:rsidRPr="006406BE">
        <w:rPr>
          <w:rStyle w:val="c3"/>
          <w:b/>
          <w:color w:val="000000"/>
          <w:sz w:val="28"/>
          <w:szCs w:val="28"/>
        </w:rPr>
        <w:t>. Весенние явления в природе</w:t>
      </w:r>
      <w:r w:rsidRPr="006406BE">
        <w:rPr>
          <w:rStyle w:val="c3"/>
          <w:color w:val="000000"/>
          <w:sz w:val="28"/>
          <w:szCs w:val="28"/>
        </w:rPr>
        <w:t>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6406BE">
        <w:rPr>
          <w:rStyle w:val="c3"/>
          <w:b/>
          <w:color w:val="000000"/>
          <w:sz w:val="28"/>
          <w:szCs w:val="28"/>
        </w:rPr>
        <w:t>Тема 5. Итоговый контроль знаний по курсу биологии 5 класс – 1ч.</w:t>
      </w:r>
    </w:p>
    <w:p w:rsidR="006406BE" w:rsidRPr="006406BE" w:rsidRDefault="006406BE" w:rsidP="006406BE">
      <w:pPr>
        <w:pStyle w:val="c3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406BE">
        <w:rPr>
          <w:rStyle w:val="c18"/>
          <w:b/>
          <w:bCs/>
          <w:color w:val="000000"/>
          <w:sz w:val="28"/>
          <w:szCs w:val="28"/>
        </w:rPr>
        <w:t>6-й класс 34 ч.</w:t>
      </w:r>
    </w:p>
    <w:p w:rsidR="006406BE" w:rsidRPr="006406BE" w:rsidRDefault="006406BE" w:rsidP="007131DE">
      <w:pPr>
        <w:pStyle w:val="c3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 1. Наука о  растения - ботаника (4 ч.)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 Растение – клеточный организм. Клетка - основная структурная единица организма растения. Отличительные признаки растительных клеток.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Понятие о ткани растений.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29"/>
          <w:i/>
          <w:iCs/>
          <w:color w:val="000000"/>
          <w:sz w:val="28"/>
          <w:szCs w:val="28"/>
          <w:u w:val="single"/>
        </w:rPr>
        <w:t>Экскурсия.</w:t>
      </w:r>
      <w:r w:rsidRPr="006406BE">
        <w:rPr>
          <w:rStyle w:val="c3"/>
          <w:color w:val="000000"/>
          <w:sz w:val="28"/>
          <w:szCs w:val="28"/>
        </w:rPr>
        <w:t> Многообразие растений.</w:t>
      </w:r>
    </w:p>
    <w:p w:rsidR="006406BE" w:rsidRPr="006406BE" w:rsidRDefault="006406BE" w:rsidP="007131DE">
      <w:pPr>
        <w:pStyle w:val="c9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 2. Органы растений  (7 ч.)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Строение и основные органы цветкового растения. Цветок – орган полового размножения растений, строение и многообразие цветков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Корень, его строение, формирование и функции</w:t>
      </w:r>
      <w:proofErr w:type="gramStart"/>
      <w:r w:rsidRPr="006406BE">
        <w:rPr>
          <w:rStyle w:val="c3"/>
          <w:color w:val="000000"/>
          <w:sz w:val="28"/>
          <w:szCs w:val="28"/>
        </w:rPr>
        <w:t xml:space="preserve"> .</w:t>
      </w:r>
      <w:proofErr w:type="gramEnd"/>
      <w:r w:rsidRPr="006406BE">
        <w:rPr>
          <w:rStyle w:val="c3"/>
          <w:color w:val="000000"/>
          <w:sz w:val="28"/>
          <w:szCs w:val="28"/>
        </w:rPr>
        <w:t xml:space="preserve"> Почва и ее роль в жизни растения. Роль удобрений для возделывания культурных растений. Строение и формирование побега. Почка. Видоизменения побега: клубень, луковица, корневище. Стебель и его строение. Лист, его строение и функции. Формирование семени и плода, их функции. Распространение плодов и семян. Строение семени. Прорастание семян.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6406BE">
        <w:rPr>
          <w:rStyle w:val="c29"/>
          <w:b/>
          <w:i/>
          <w:iCs/>
          <w:color w:val="000000"/>
          <w:sz w:val="28"/>
          <w:szCs w:val="28"/>
          <w:u w:val="single"/>
        </w:rPr>
        <w:t>Лабораторные работы.</w:t>
      </w:r>
      <w:r w:rsidRPr="006406BE">
        <w:rPr>
          <w:rStyle w:val="c3"/>
          <w:b/>
          <w:color w:val="000000"/>
          <w:sz w:val="28"/>
          <w:szCs w:val="28"/>
        </w:rPr>
        <w:t> Строение семени фасоли (1). Строение корня проростка (2). Строение вегетативных и генеративных почек (3). Внешнее строение корневища, клубня, луковицы (4).</w:t>
      </w:r>
    </w:p>
    <w:p w:rsidR="006406BE" w:rsidRPr="006406BE" w:rsidRDefault="006406BE" w:rsidP="007131DE">
      <w:pPr>
        <w:pStyle w:val="c3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</w:t>
      </w:r>
      <w:r w:rsidRPr="006406BE">
        <w:rPr>
          <w:rStyle w:val="c29"/>
          <w:b/>
          <w:i/>
          <w:iCs/>
          <w:color w:val="000000"/>
          <w:sz w:val="28"/>
          <w:szCs w:val="28"/>
          <w:u w:val="single"/>
        </w:rPr>
        <w:t xml:space="preserve"> 3. Основные процессы жизнедеятельности растений (6 ч.)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Функции частей цветка. Жизненный цикл цветкового растения. Половое размножение растений. Опыление и его формы. Соцветия – средство облегчить опыление.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lastRenderedPageBreak/>
        <w:t>Минеральное, воздушное питание растений. Роль удобрений в жизни растений. Значение вегетативного размножения для растений. Типы прививок.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Влияние экологических факторов на растения.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6406BE">
        <w:rPr>
          <w:rStyle w:val="c29"/>
          <w:b/>
          <w:i/>
          <w:iCs/>
          <w:color w:val="000000"/>
          <w:sz w:val="28"/>
          <w:szCs w:val="28"/>
          <w:u w:val="single"/>
        </w:rPr>
        <w:t>Лабораторные работы.</w:t>
      </w:r>
      <w:r w:rsidRPr="006406BE">
        <w:rPr>
          <w:rStyle w:val="c24"/>
          <w:b/>
          <w:i/>
          <w:iCs/>
          <w:color w:val="000000"/>
          <w:sz w:val="28"/>
          <w:szCs w:val="28"/>
        </w:rPr>
        <w:t> </w:t>
      </w:r>
      <w:r w:rsidRPr="006406BE">
        <w:rPr>
          <w:rStyle w:val="c3"/>
          <w:b/>
          <w:color w:val="000000"/>
          <w:sz w:val="28"/>
          <w:szCs w:val="28"/>
        </w:rPr>
        <w:t>Вегетативное размножение комнатных растений (5).</w:t>
      </w:r>
    </w:p>
    <w:p w:rsidR="006406BE" w:rsidRPr="006406BE" w:rsidRDefault="006406BE" w:rsidP="006406BE">
      <w:pPr>
        <w:pStyle w:val="c34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 4. Многообразие и развитие растительного мира (9 ч.+1ч. резерва)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Многообразие растений, принципы их классификации. Водоросли, мхи, папоротники, голосеменные и покрытосеменные растения. Усложнение растений в процессе эволюции.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Однодольные и двудольные растения. Многообразие и хозяйственное значение на примере растений своей местности. Важнейшие группы культурных растений, выращиваемые в своей местности. Значение цветковых растений в жизни человека.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6406BE">
        <w:rPr>
          <w:rStyle w:val="c29"/>
          <w:b/>
          <w:i/>
          <w:iCs/>
          <w:color w:val="000000"/>
          <w:sz w:val="28"/>
          <w:szCs w:val="28"/>
          <w:u w:val="single"/>
        </w:rPr>
        <w:t>Лабораторные работы.</w:t>
      </w:r>
      <w:r w:rsidRPr="006406BE">
        <w:rPr>
          <w:rStyle w:val="c3"/>
          <w:b/>
          <w:color w:val="000000"/>
          <w:sz w:val="28"/>
          <w:szCs w:val="28"/>
        </w:rPr>
        <w:t> Изучение строения мха (6). Изучение строения папоротника (7). Изучение строения голосеменных растений (8). Изучение строения покрытосеменных растений (9). Определение признаков класса в строении растений (10).</w:t>
      </w:r>
    </w:p>
    <w:p w:rsidR="006406BE" w:rsidRPr="006406BE" w:rsidRDefault="006406BE" w:rsidP="007131DE">
      <w:pPr>
        <w:pStyle w:val="c3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 5. Природные  сообщества  (5 ч.)</w:t>
      </w:r>
    </w:p>
    <w:p w:rsidR="006406BE" w:rsidRPr="006406BE" w:rsidRDefault="006406BE" w:rsidP="006406BE">
      <w:pPr>
        <w:pStyle w:val="c3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Растительное сообщество. Основные жизненные формы растений (дерево, кустарник, травянистое растение). Взаимосвязь растений друг с другом и с другими живыми организмами. Сообщества леса, луга, степи, болота, тундры и пустыни и роль растений в них. Значение сообществ в жизни человека. Охрана растений.</w:t>
      </w:r>
    </w:p>
    <w:p w:rsidR="006406BE" w:rsidRPr="006406BE" w:rsidRDefault="006406BE" w:rsidP="006406BE">
      <w:pPr>
        <w:pStyle w:val="c33"/>
        <w:shd w:val="clear" w:color="auto" w:fill="FFFFFF"/>
        <w:spacing w:before="0" w:beforeAutospacing="0" w:after="0" w:afterAutospacing="0"/>
        <w:rPr>
          <w:rStyle w:val="c3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Представители живого мира, </w:t>
      </w:r>
      <w:proofErr w:type="gramStart"/>
      <w:r w:rsidRPr="006406BE">
        <w:rPr>
          <w:rStyle w:val="c3"/>
          <w:color w:val="000000"/>
          <w:sz w:val="28"/>
          <w:szCs w:val="28"/>
        </w:rPr>
        <w:t>населяющих</w:t>
      </w:r>
      <w:proofErr w:type="gramEnd"/>
      <w:r w:rsidRPr="006406BE">
        <w:rPr>
          <w:rStyle w:val="c3"/>
          <w:color w:val="000000"/>
          <w:sz w:val="28"/>
          <w:szCs w:val="28"/>
        </w:rPr>
        <w:t xml:space="preserve"> природные сообщества. Различие природных сообществ. Строение природных сообществ.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6406BE">
        <w:rPr>
          <w:rStyle w:val="c3"/>
          <w:b/>
          <w:color w:val="000000"/>
          <w:sz w:val="28"/>
          <w:szCs w:val="28"/>
        </w:rPr>
        <w:t>Тема 6. Итоговый контроль знаний по курсу биологии 6 класс – 2ч.</w:t>
      </w:r>
    </w:p>
    <w:p w:rsidR="006406BE" w:rsidRPr="006406BE" w:rsidRDefault="006406BE" w:rsidP="006406BE">
      <w:pPr>
        <w:pStyle w:val="c3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406BE">
        <w:rPr>
          <w:rStyle w:val="c18"/>
          <w:b/>
          <w:bCs/>
          <w:color w:val="000000"/>
          <w:sz w:val="28"/>
          <w:szCs w:val="28"/>
        </w:rPr>
        <w:t>7–</w:t>
      </w:r>
      <w:proofErr w:type="spellStart"/>
      <w:r w:rsidRPr="006406BE">
        <w:rPr>
          <w:rStyle w:val="c18"/>
          <w:b/>
          <w:bCs/>
          <w:color w:val="000000"/>
          <w:sz w:val="28"/>
          <w:szCs w:val="28"/>
        </w:rPr>
        <w:t>й</w:t>
      </w:r>
      <w:proofErr w:type="spellEnd"/>
      <w:r w:rsidRPr="006406BE">
        <w:rPr>
          <w:rStyle w:val="c18"/>
          <w:b/>
          <w:bCs/>
          <w:color w:val="000000"/>
          <w:sz w:val="28"/>
          <w:szCs w:val="28"/>
        </w:rPr>
        <w:t xml:space="preserve"> класс  (34 ч.)</w:t>
      </w:r>
    </w:p>
    <w:p w:rsidR="006406BE" w:rsidRPr="006406BE" w:rsidRDefault="006406BE" w:rsidP="007131DE">
      <w:pPr>
        <w:pStyle w:val="c3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 1. Общие сведения о мире животных (2 ч.)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Цель науки – предсказание на основе опыта. Сравнительный метод. Сравнение по существенным и соответственным признакам. Гомология – существенное сходство, унаследованное от предков. Признаки гомологии органов: сходный набор частей, сходное положение органа среди других, наличие промежуточных форм. Аналогия – поверхностное сходство, не связанное с общностью происхождения.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rStyle w:val="c29"/>
          <w:b/>
          <w:i/>
          <w:iCs/>
          <w:sz w:val="28"/>
          <w:szCs w:val="28"/>
          <w:u w:val="single"/>
        </w:rPr>
      </w:pPr>
      <w:r w:rsidRPr="006406BE">
        <w:rPr>
          <w:rStyle w:val="c3"/>
          <w:color w:val="000000"/>
          <w:sz w:val="28"/>
          <w:szCs w:val="28"/>
        </w:rPr>
        <w:t>Систематика. Искусственная и естественная системы. Систематическая группа. План строения – комплекс органов с их взаимосвязями, свойственных организмам определенной систематической группы. Основные систематические категории: вид, род, семейство, отряд, класс, тип, царство.</w:t>
      </w:r>
      <w:r w:rsidRPr="006406BE">
        <w:rPr>
          <w:rStyle w:val="c29"/>
          <w:b/>
          <w:i/>
          <w:iCs/>
          <w:color w:val="000000"/>
          <w:sz w:val="28"/>
          <w:szCs w:val="28"/>
          <w:u w:val="single"/>
        </w:rPr>
        <w:t xml:space="preserve"> 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406BE">
        <w:rPr>
          <w:rStyle w:val="c29"/>
          <w:b/>
          <w:i/>
          <w:iCs/>
          <w:color w:val="000000"/>
          <w:sz w:val="28"/>
          <w:szCs w:val="28"/>
          <w:u w:val="single"/>
        </w:rPr>
        <w:t>Экскурсии. </w:t>
      </w:r>
      <w:r w:rsidRPr="006406BE">
        <w:rPr>
          <w:rStyle w:val="c3"/>
          <w:b/>
          <w:color w:val="000000"/>
          <w:sz w:val="28"/>
          <w:szCs w:val="28"/>
        </w:rPr>
        <w:t> Многообразие животных.</w:t>
      </w:r>
    </w:p>
    <w:p w:rsidR="006406BE" w:rsidRPr="006406BE" w:rsidRDefault="006406BE" w:rsidP="007131DE">
      <w:pPr>
        <w:pStyle w:val="c34"/>
        <w:shd w:val="clear" w:color="auto" w:fill="FFFFFF"/>
        <w:spacing w:before="0" w:beforeAutospacing="0" w:after="0" w:afterAutospacing="0"/>
        <w:rPr>
          <w:rStyle w:val="c6"/>
          <w:sz w:val="28"/>
          <w:szCs w:val="28"/>
          <w:u w:val="single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 2. Строение тела животных (2 ч.)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Строение клеток. Преимущество ядерных организмов – защита наследственного материала от процесса обмена веще</w:t>
      </w:r>
      <w:proofErr w:type="gramStart"/>
      <w:r w:rsidRPr="006406BE">
        <w:rPr>
          <w:rStyle w:val="c3"/>
          <w:color w:val="000000"/>
          <w:sz w:val="28"/>
          <w:szCs w:val="28"/>
        </w:rPr>
        <w:t>ств в кл</w:t>
      </w:r>
      <w:proofErr w:type="gramEnd"/>
      <w:r w:rsidRPr="006406BE">
        <w:rPr>
          <w:rStyle w:val="c3"/>
          <w:color w:val="000000"/>
          <w:sz w:val="28"/>
          <w:szCs w:val="28"/>
        </w:rPr>
        <w:t xml:space="preserve">етке. Разделение труда между органоидами. План строения животной клетки. Автотрофный, гетеротрофный и </w:t>
      </w:r>
      <w:proofErr w:type="spellStart"/>
      <w:r w:rsidRPr="006406BE">
        <w:rPr>
          <w:rStyle w:val="c3"/>
          <w:color w:val="000000"/>
          <w:sz w:val="28"/>
          <w:szCs w:val="28"/>
        </w:rPr>
        <w:t>осмотрофный</w:t>
      </w:r>
      <w:proofErr w:type="spellEnd"/>
      <w:r w:rsidRPr="006406BE">
        <w:rPr>
          <w:rStyle w:val="c3"/>
          <w:color w:val="000000"/>
          <w:sz w:val="28"/>
          <w:szCs w:val="28"/>
        </w:rPr>
        <w:t xml:space="preserve"> способы питания.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lastRenderedPageBreak/>
        <w:t>Существенные  признаки, объединяющие всех животных, отличающие их от других групп организмов (наличие пищеварения, подвижность, чувствительность, активный обмен веществ). Исключения из правила.</w:t>
      </w:r>
    </w:p>
    <w:p w:rsidR="006406BE" w:rsidRPr="006406BE" w:rsidRDefault="006406BE" w:rsidP="007131DE">
      <w:pPr>
        <w:pStyle w:val="c3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 xml:space="preserve">Тема 3. </w:t>
      </w:r>
      <w:proofErr w:type="spellStart"/>
      <w:r w:rsidRPr="006406BE">
        <w:rPr>
          <w:rStyle w:val="c6"/>
          <w:b/>
          <w:color w:val="000000"/>
          <w:sz w:val="28"/>
          <w:szCs w:val="28"/>
          <w:u w:val="single"/>
        </w:rPr>
        <w:t>Подцарство</w:t>
      </w:r>
      <w:proofErr w:type="spellEnd"/>
      <w:r w:rsidRPr="006406BE">
        <w:rPr>
          <w:rStyle w:val="c6"/>
          <w:b/>
          <w:color w:val="000000"/>
          <w:sz w:val="28"/>
          <w:szCs w:val="28"/>
          <w:u w:val="single"/>
        </w:rPr>
        <w:t xml:space="preserve"> простейшие или одноклеточные (3 ч.)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План строения простейших. Жизнедеятельность простейших на примере амебы и инфузории-туфельки. Примеры многообразия простейших. Вода – среда активной жизни простейших.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Понятие о жизненном цикле. Жизненные циклы простейших (амеба, эвглена, грегарина, инфузория, малярийный плазмодий).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Роль простейших в биосфере и жизни человека. Роль фораминифер и радиолярий в образовании осадочных пород; роль паразитических простейших в регуляции численности позвоночных; болезни человека, вызываемые простейшими (на примере малярийного плазмодия). Представление о природных очагах инфекционных заболеваний.</w:t>
      </w:r>
    </w:p>
    <w:p w:rsidR="006406BE" w:rsidRPr="006406BE" w:rsidRDefault="006406BE" w:rsidP="006406BE">
      <w:pPr>
        <w:pStyle w:val="c21"/>
        <w:shd w:val="clear" w:color="auto" w:fill="FFFFFF"/>
        <w:spacing w:before="0" w:beforeAutospacing="0" w:after="0" w:afterAutospacing="0"/>
        <w:ind w:left="1190" w:right="-114" w:hanging="1190"/>
        <w:jc w:val="both"/>
        <w:rPr>
          <w:b/>
          <w:color w:val="000000"/>
          <w:sz w:val="28"/>
          <w:szCs w:val="28"/>
        </w:rPr>
      </w:pPr>
      <w:r w:rsidRPr="006406BE">
        <w:rPr>
          <w:rStyle w:val="c18"/>
          <w:b/>
          <w:bCs/>
          <w:color w:val="000000"/>
          <w:sz w:val="28"/>
          <w:szCs w:val="28"/>
        </w:rPr>
        <w:t>  </w:t>
      </w:r>
      <w:r w:rsidRPr="006406BE">
        <w:rPr>
          <w:rStyle w:val="c29"/>
          <w:b/>
          <w:i/>
          <w:iCs/>
          <w:color w:val="000000"/>
          <w:sz w:val="28"/>
          <w:szCs w:val="28"/>
          <w:u w:val="single"/>
        </w:rPr>
        <w:t>Лабораторные работы.</w:t>
      </w:r>
      <w:r w:rsidRPr="006406BE">
        <w:rPr>
          <w:rStyle w:val="c3"/>
          <w:b/>
          <w:color w:val="000000"/>
          <w:sz w:val="28"/>
          <w:szCs w:val="28"/>
        </w:rPr>
        <w:t>  Строение и передвижение инфузории (1).</w:t>
      </w:r>
    </w:p>
    <w:p w:rsidR="006406BE" w:rsidRPr="006406BE" w:rsidRDefault="006406BE" w:rsidP="007131DE">
      <w:pPr>
        <w:pStyle w:val="c32"/>
        <w:shd w:val="clear" w:color="auto" w:fill="FFFFFF"/>
        <w:spacing w:before="0" w:beforeAutospacing="0" w:after="0" w:afterAutospacing="0"/>
        <w:rPr>
          <w:rStyle w:val="c6"/>
          <w:sz w:val="28"/>
          <w:szCs w:val="28"/>
          <w:u w:val="single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 xml:space="preserve">Тема 4. </w:t>
      </w:r>
      <w:proofErr w:type="spellStart"/>
      <w:r w:rsidRPr="006406BE">
        <w:rPr>
          <w:rStyle w:val="c6"/>
          <w:b/>
          <w:color w:val="000000"/>
          <w:sz w:val="28"/>
          <w:szCs w:val="28"/>
          <w:u w:val="single"/>
        </w:rPr>
        <w:t>Подцарство</w:t>
      </w:r>
      <w:proofErr w:type="spellEnd"/>
      <w:r w:rsidRPr="006406BE">
        <w:rPr>
          <w:rStyle w:val="c6"/>
          <w:b/>
          <w:color w:val="000000"/>
          <w:sz w:val="28"/>
          <w:szCs w:val="28"/>
          <w:u w:val="single"/>
        </w:rPr>
        <w:t xml:space="preserve"> многоклеточные (1ч.)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Преимущества и недостатки </w:t>
      </w:r>
      <w:proofErr w:type="spellStart"/>
      <w:r w:rsidRPr="006406BE">
        <w:rPr>
          <w:rStyle w:val="c3"/>
          <w:color w:val="000000"/>
          <w:sz w:val="28"/>
          <w:szCs w:val="28"/>
        </w:rPr>
        <w:t>многоклеточности</w:t>
      </w:r>
      <w:proofErr w:type="spellEnd"/>
      <w:r w:rsidRPr="006406BE">
        <w:rPr>
          <w:rStyle w:val="c3"/>
          <w:color w:val="000000"/>
          <w:sz w:val="28"/>
          <w:szCs w:val="28"/>
        </w:rPr>
        <w:t xml:space="preserve">. Разделение труда между клетками и взаимозависимость клеток разных типов. Координация функций клеток. Губки. Регенерация </w:t>
      </w:r>
      <w:proofErr w:type="gramStart"/>
      <w:r w:rsidRPr="006406BE">
        <w:rPr>
          <w:rStyle w:val="c3"/>
          <w:color w:val="000000"/>
          <w:sz w:val="28"/>
          <w:szCs w:val="28"/>
        </w:rPr>
        <w:t>низших</w:t>
      </w:r>
      <w:proofErr w:type="gramEnd"/>
      <w:r w:rsidRPr="006406BE">
        <w:rPr>
          <w:rStyle w:val="c3"/>
          <w:color w:val="000000"/>
          <w:sz w:val="28"/>
          <w:szCs w:val="28"/>
        </w:rPr>
        <w:t xml:space="preserve"> многоклеточных.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Кишечнополостные – настоящие многоклеточные животные. Двухслойное строение и появление настоящих тканей. Возникновение кишечной полости и полостного пищеварения. Нервная система. Полип и медуза – жизненные формы. Жизнедеятельность и жизненные циклы гидроидных и сцифоидных кишечнополостных, коралловых полипов. Чередование поколений. Теория происхождения коралловых островов Ч. Дарвина.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Особенности размножения и жизненный цикл </w:t>
      </w:r>
      <w:proofErr w:type="gramStart"/>
      <w:r w:rsidRPr="006406BE">
        <w:rPr>
          <w:rStyle w:val="c3"/>
          <w:color w:val="000000"/>
          <w:sz w:val="28"/>
          <w:szCs w:val="28"/>
        </w:rPr>
        <w:t>кишечнополостных</w:t>
      </w:r>
      <w:proofErr w:type="gramEnd"/>
      <w:r w:rsidRPr="006406BE">
        <w:rPr>
          <w:rStyle w:val="c3"/>
          <w:color w:val="000000"/>
          <w:sz w:val="28"/>
          <w:szCs w:val="28"/>
        </w:rPr>
        <w:t xml:space="preserve">. Многообразие </w:t>
      </w:r>
      <w:proofErr w:type="gramStart"/>
      <w:r w:rsidRPr="006406BE">
        <w:rPr>
          <w:rStyle w:val="c3"/>
          <w:color w:val="000000"/>
          <w:sz w:val="28"/>
          <w:szCs w:val="28"/>
        </w:rPr>
        <w:t>кишечнополостных</w:t>
      </w:r>
      <w:proofErr w:type="gramEnd"/>
      <w:r w:rsidRPr="006406BE">
        <w:rPr>
          <w:rStyle w:val="c3"/>
          <w:color w:val="000000"/>
          <w:sz w:val="28"/>
          <w:szCs w:val="28"/>
        </w:rPr>
        <w:t>.</w:t>
      </w:r>
    </w:p>
    <w:p w:rsidR="006406BE" w:rsidRPr="006406BE" w:rsidRDefault="006406BE" w:rsidP="006406BE">
      <w:pPr>
        <w:pStyle w:val="c32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 5. Типы Плоские черви, Круглые черви, Кольчатые черви (3 ч.)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Плоские черви – ползающие животные. Появление </w:t>
      </w:r>
      <w:proofErr w:type="spellStart"/>
      <w:r w:rsidRPr="006406BE">
        <w:rPr>
          <w:rStyle w:val="c3"/>
          <w:color w:val="000000"/>
          <w:sz w:val="28"/>
          <w:szCs w:val="28"/>
        </w:rPr>
        <w:t>кожномускульного</w:t>
      </w:r>
      <w:proofErr w:type="spellEnd"/>
      <w:r w:rsidRPr="006406BE">
        <w:rPr>
          <w:rStyle w:val="c3"/>
          <w:color w:val="000000"/>
          <w:sz w:val="28"/>
          <w:szCs w:val="28"/>
        </w:rPr>
        <w:t xml:space="preserve"> мешка, мезодермы, выделительной системы. Жизнедеятельность и жизненные циклы </w:t>
      </w:r>
      <w:proofErr w:type="gramStart"/>
      <w:r w:rsidRPr="006406BE">
        <w:rPr>
          <w:rStyle w:val="c3"/>
          <w:color w:val="000000"/>
          <w:sz w:val="28"/>
          <w:szCs w:val="28"/>
        </w:rPr>
        <w:t>свободноживущего</w:t>
      </w:r>
      <w:proofErr w:type="gramEnd"/>
      <w:r w:rsidRPr="006406BE">
        <w:rPr>
          <w:rStyle w:val="c3"/>
          <w:color w:val="000000"/>
          <w:sz w:val="28"/>
          <w:szCs w:val="28"/>
        </w:rPr>
        <w:t xml:space="preserve"> и паразитических плоских червей. Приспособления к паразитизму. Жизнедеятельность и жизненные циклы сосальщиков и ленточных червей. Меры профилактики заражения.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Круглые черви. Биологический прогресс на примере круглых червей. Первичная полость тела круглых червей. Сквозной кишечник. Жизнедеятельность и жизненные циклы круглых червей. Паразитические черви и борьба с очагами вызываемых ими болезней.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План строения кольчатого червя. Вторичная полость тела (</w:t>
      </w:r>
      <w:proofErr w:type="gramStart"/>
      <w:r w:rsidRPr="006406BE">
        <w:rPr>
          <w:rStyle w:val="c3"/>
          <w:color w:val="000000"/>
          <w:sz w:val="28"/>
          <w:szCs w:val="28"/>
        </w:rPr>
        <w:t>целом</w:t>
      </w:r>
      <w:proofErr w:type="gramEnd"/>
      <w:r w:rsidRPr="006406BE">
        <w:rPr>
          <w:rStyle w:val="c3"/>
          <w:color w:val="000000"/>
          <w:sz w:val="28"/>
          <w:szCs w:val="28"/>
        </w:rPr>
        <w:t>). Роль вторичной полости тела в жизни высших многоклеточных. Сегментация и причины ее возникновения. Возникновение кровеносной системы и примитивных конечностей (</w:t>
      </w:r>
      <w:proofErr w:type="spellStart"/>
      <w:r w:rsidRPr="006406BE">
        <w:rPr>
          <w:rStyle w:val="c3"/>
          <w:color w:val="000000"/>
          <w:sz w:val="28"/>
          <w:szCs w:val="28"/>
        </w:rPr>
        <w:t>параподиев</w:t>
      </w:r>
      <w:proofErr w:type="spellEnd"/>
      <w:r w:rsidRPr="006406BE">
        <w:rPr>
          <w:rStyle w:val="c3"/>
          <w:color w:val="000000"/>
          <w:sz w:val="28"/>
          <w:szCs w:val="28"/>
        </w:rPr>
        <w:t>).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Тип кольчатые черви. Жизненные циклы. Раздельнополые и гермафродитные кольчатые черви. Типы жизненных форм: подвижные (ползающие, плавающие), роющие, сидячие. Нереида и ее роль в питании морских рыб. Образ жизни дождевых червей и их роль в процессе почвообразования.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6406BE">
        <w:rPr>
          <w:rStyle w:val="c29"/>
          <w:b/>
          <w:i/>
          <w:iCs/>
          <w:color w:val="000000"/>
          <w:sz w:val="28"/>
          <w:szCs w:val="28"/>
          <w:u w:val="single"/>
        </w:rPr>
        <w:lastRenderedPageBreak/>
        <w:t>Лабораторные работы.</w:t>
      </w:r>
      <w:r w:rsidRPr="006406BE">
        <w:rPr>
          <w:rStyle w:val="c3"/>
          <w:b/>
          <w:color w:val="000000"/>
          <w:sz w:val="28"/>
          <w:szCs w:val="28"/>
        </w:rPr>
        <w:t>  Строение и передвижение дождевого червя (2). Внутреннее строение червя (3).</w:t>
      </w:r>
    </w:p>
    <w:p w:rsidR="006406BE" w:rsidRPr="006406BE" w:rsidRDefault="006406BE" w:rsidP="007131DE">
      <w:pPr>
        <w:pStyle w:val="c32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 6. Тип Моллюски (1 ч.)</w:t>
      </w:r>
    </w:p>
    <w:p w:rsidR="006406BE" w:rsidRPr="006406BE" w:rsidRDefault="006406BE" w:rsidP="006406BE">
      <w:pPr>
        <w:pStyle w:val="c3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Общие черты планов строения моллюсков и членистоногих: появление наружного скелета (его преимущества и недостатки), распад кожно-мускульного мешка, редукция вторичной полости тела, незамкнутая кровеносная система.</w:t>
      </w:r>
    </w:p>
    <w:p w:rsidR="006406BE" w:rsidRPr="006406BE" w:rsidRDefault="006406BE" w:rsidP="006406BE">
      <w:pPr>
        <w:pStyle w:val="c3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План строения моллюсков. Раковина. Возникновение почек. </w:t>
      </w:r>
      <w:proofErr w:type="spellStart"/>
      <w:r w:rsidRPr="006406BE">
        <w:rPr>
          <w:rStyle w:val="c3"/>
          <w:color w:val="000000"/>
          <w:sz w:val="28"/>
          <w:szCs w:val="28"/>
        </w:rPr>
        <w:t>Разбросанно-узловая</w:t>
      </w:r>
      <w:proofErr w:type="spellEnd"/>
      <w:r w:rsidRPr="006406BE">
        <w:rPr>
          <w:rStyle w:val="c3"/>
          <w:color w:val="000000"/>
          <w:sz w:val="28"/>
          <w:szCs w:val="28"/>
        </w:rPr>
        <w:t xml:space="preserve"> нервная система. Сравнительный анализ </w:t>
      </w:r>
      <w:proofErr w:type="gramStart"/>
      <w:r w:rsidRPr="006406BE">
        <w:rPr>
          <w:rStyle w:val="c3"/>
          <w:color w:val="000000"/>
          <w:sz w:val="28"/>
          <w:szCs w:val="28"/>
        </w:rPr>
        <w:t>брюхоногих</w:t>
      </w:r>
      <w:proofErr w:type="gramEnd"/>
      <w:r w:rsidRPr="006406BE">
        <w:rPr>
          <w:rStyle w:val="c3"/>
          <w:color w:val="000000"/>
          <w:sz w:val="28"/>
          <w:szCs w:val="28"/>
        </w:rPr>
        <w:t>, двустворчатых и головоногих.</w:t>
      </w:r>
    </w:p>
    <w:p w:rsidR="006406BE" w:rsidRPr="006406BE" w:rsidRDefault="006406BE" w:rsidP="006406BE">
      <w:pPr>
        <w:pStyle w:val="c3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План строения членистоногих. Разделение тела на отделы при сохранении сегментации. Хитиновый покров и рост во время линек. Членистые конечности. Разделение функций конечностей. Сравнительный анализ ракообразных, паукообразных и насекомых.</w:t>
      </w:r>
    </w:p>
    <w:p w:rsidR="006406BE" w:rsidRPr="006406BE" w:rsidRDefault="006406BE" w:rsidP="006406BE">
      <w:pPr>
        <w:pStyle w:val="c3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Тип моллюски. Примеры жизненных форм и жизненных циклов двустворчатых моллюсков; брюхоногих  (морские моллюски,  прудовик, виноградная улитка, слизень). Роль моллюсков в жизни человека (промысел и разведение съедобных моллюсков, добыча жемчуга и разведение жемчужниц,  разрушение деревянных построек, повреждение урожая).</w:t>
      </w:r>
    </w:p>
    <w:p w:rsidR="006406BE" w:rsidRPr="006406BE" w:rsidRDefault="006406BE" w:rsidP="006406BE">
      <w:pPr>
        <w:pStyle w:val="c3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06BE">
        <w:rPr>
          <w:rStyle w:val="c29"/>
          <w:b/>
          <w:i/>
          <w:iCs/>
          <w:color w:val="000000"/>
          <w:sz w:val="28"/>
          <w:szCs w:val="28"/>
          <w:u w:val="single"/>
        </w:rPr>
        <w:t>Лабораторные работы.</w:t>
      </w:r>
      <w:r w:rsidRPr="006406BE">
        <w:rPr>
          <w:rStyle w:val="c3"/>
          <w:b/>
          <w:color w:val="000000"/>
          <w:sz w:val="28"/>
          <w:szCs w:val="28"/>
        </w:rPr>
        <w:t>  Внешнее строение раковин моллюсков (4).</w:t>
      </w:r>
    </w:p>
    <w:p w:rsidR="006406BE" w:rsidRPr="006406BE" w:rsidRDefault="006406BE" w:rsidP="007131DE">
      <w:pPr>
        <w:pStyle w:val="c32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 7. Тип Членистоногие (3 ч.)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Тип членистоногие. Класс </w:t>
      </w:r>
      <w:proofErr w:type="gramStart"/>
      <w:r w:rsidRPr="006406BE">
        <w:rPr>
          <w:rStyle w:val="c3"/>
          <w:color w:val="000000"/>
          <w:sz w:val="28"/>
          <w:szCs w:val="28"/>
        </w:rPr>
        <w:t>ракообразные</w:t>
      </w:r>
      <w:proofErr w:type="gramEnd"/>
      <w:r w:rsidRPr="006406BE">
        <w:rPr>
          <w:rStyle w:val="c3"/>
          <w:color w:val="000000"/>
          <w:sz w:val="28"/>
          <w:szCs w:val="28"/>
        </w:rPr>
        <w:t>. Примеры жизненных форм и жизненных циклов (планктонные рачки, криль, краб,  дафнии и циклопы, речной рак). Роль ракообразных в жизни человека и питании промысловых животных.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Тип членистоногие. Класс </w:t>
      </w:r>
      <w:proofErr w:type="gramStart"/>
      <w:r w:rsidRPr="006406BE">
        <w:rPr>
          <w:rStyle w:val="c3"/>
          <w:color w:val="000000"/>
          <w:sz w:val="28"/>
          <w:szCs w:val="28"/>
        </w:rPr>
        <w:t>паукообразные</w:t>
      </w:r>
      <w:proofErr w:type="gramEnd"/>
      <w:r w:rsidRPr="006406BE">
        <w:rPr>
          <w:rStyle w:val="c3"/>
          <w:color w:val="000000"/>
          <w:sz w:val="28"/>
          <w:szCs w:val="28"/>
        </w:rPr>
        <w:t>. Приспособления к жизни на суше. Примеры жизненных форм и жизненных циклов (паук, клещ). Паутина: ловчие сети, убежище, кокон и парашют. Роль паукообразных в жизни человека (пауки-мухоловы, ядовитые пауки, клещи – переносчики клещевого энцефалита, возбудители чесоток).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Тип членистоногие. Класс насекомые. Приспособления к жизни на суше. Строение ротовых аппаратов. Полет насекомых. Окраска насекомых. Насекомые с полным и неполным превращением. Многообразие насекомых. </w:t>
      </w:r>
      <w:proofErr w:type="gramStart"/>
      <w:r w:rsidRPr="006406BE">
        <w:rPr>
          <w:rStyle w:val="c3"/>
          <w:color w:val="000000"/>
          <w:sz w:val="28"/>
          <w:szCs w:val="28"/>
        </w:rPr>
        <w:t>Жизненные формы насекомых (фитофаги, хищники, паразиты, сапрофаги) на примере представителей отрядов прямокрылых, перепончатокрылых, жуков, двукрылых, чешуекрылых.</w:t>
      </w:r>
      <w:proofErr w:type="gramEnd"/>
      <w:r w:rsidRPr="006406BE">
        <w:rPr>
          <w:rStyle w:val="c3"/>
          <w:color w:val="000000"/>
          <w:sz w:val="28"/>
          <w:szCs w:val="28"/>
        </w:rPr>
        <w:t xml:space="preserve"> Общественные насекомые (пчелы, осы, муравьи). Роль насекомых в жизни биосферы и человека. Насекомые-опылители. Насекомые-фитофаги. Насекомые-вредители. Биологические методы борьбы с вредителями. Насекомые – обитатели квартир (постельный клоп, таракан, фараонов муравей). Регуляция численности насекомых. Нарушение природных и создание антропогенных сообществ как причина появления вредителей.</w:t>
      </w:r>
    </w:p>
    <w:p w:rsidR="006406BE" w:rsidRPr="006406BE" w:rsidRDefault="006406BE" w:rsidP="006406BE">
      <w:pPr>
        <w:pStyle w:val="c57"/>
        <w:shd w:val="clear" w:color="auto" w:fill="FFFFFF"/>
        <w:spacing w:before="0" w:beforeAutospacing="0" w:after="0" w:afterAutospacing="0"/>
        <w:ind w:right="-114"/>
        <w:rPr>
          <w:b/>
          <w:color w:val="000000"/>
          <w:sz w:val="28"/>
          <w:szCs w:val="28"/>
        </w:rPr>
      </w:pPr>
      <w:r w:rsidRPr="006406BE">
        <w:rPr>
          <w:rStyle w:val="c18"/>
          <w:b/>
          <w:bCs/>
          <w:color w:val="000000"/>
          <w:sz w:val="28"/>
          <w:szCs w:val="28"/>
        </w:rPr>
        <w:t>  </w:t>
      </w:r>
      <w:r w:rsidRPr="006406BE">
        <w:rPr>
          <w:rStyle w:val="c29"/>
          <w:b/>
          <w:i/>
          <w:iCs/>
          <w:color w:val="000000"/>
          <w:sz w:val="28"/>
          <w:szCs w:val="28"/>
          <w:u w:val="single"/>
        </w:rPr>
        <w:t>Лабораторные работы.</w:t>
      </w:r>
      <w:r w:rsidRPr="006406BE">
        <w:rPr>
          <w:rStyle w:val="c3"/>
          <w:b/>
          <w:color w:val="000000"/>
          <w:sz w:val="28"/>
          <w:szCs w:val="28"/>
        </w:rPr>
        <w:t> Внешнее строение насекомого (5).</w:t>
      </w:r>
    </w:p>
    <w:p w:rsidR="006406BE" w:rsidRPr="006406BE" w:rsidRDefault="006406BE" w:rsidP="006406BE">
      <w:pPr>
        <w:pStyle w:val="c34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 8. Общая характеристика типа Хордовые. Бесчерепные рыбы (4 ч.)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lastRenderedPageBreak/>
        <w:t>План строения и жизненные циклы низших хордовых. Закон зародышевого сходства и биогенетический закон и их роль в объяснении происхождения позвоночных животных.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Позвоночные животные. Позвоночник – внутренний скелет. Бесчелюстные – первые позвоночные. Надкласс рыбы. Важнейшие черты строения и связанные с ними особенности образа жизни. Как рыба плавает? Непарные и парные плавники, их пассивная (рули глубины) и активная функции. Покровы рыб. Возникновение челюстей – органов схватывания добычи. Нервная система и органы чувств. Боковая линия. Двухкамерное сердце. Почки.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Жизненный цикл рыб. Наружное оплодотворение, высокая плодовитость или забота о потомстве. Брачное поведение и брачный наряд. Проходные рыбы.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 Многообразие рыб. Класс хрящевые (акулы и скаты). Важнейшие черты строения и связанные с ними особенности образа жизни. Класс костные рыбы. Важнейшие черты строения и связанные с ними особенности образа жизни. Жизненные формы </w:t>
      </w:r>
      <w:proofErr w:type="spellStart"/>
      <w:r w:rsidRPr="006406BE">
        <w:rPr>
          <w:rStyle w:val="c3"/>
          <w:color w:val="000000"/>
          <w:sz w:val="28"/>
          <w:szCs w:val="28"/>
        </w:rPr>
        <w:t>лучеперых</w:t>
      </w:r>
      <w:proofErr w:type="spellEnd"/>
      <w:r w:rsidRPr="006406BE">
        <w:rPr>
          <w:rStyle w:val="c3"/>
          <w:color w:val="000000"/>
          <w:sz w:val="28"/>
          <w:szCs w:val="28"/>
        </w:rPr>
        <w:t xml:space="preserve"> рыб. Двоякодышащие. Кистеперые рыбы – предки наземных позвоночных.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Особенности экосистемы океана. Промысловое значение рыб. Рыбный промысел и его география. Основные группы промысловых рыб. </w:t>
      </w:r>
      <w:proofErr w:type="spellStart"/>
      <w:r w:rsidRPr="006406BE">
        <w:rPr>
          <w:rStyle w:val="c3"/>
          <w:color w:val="000000"/>
          <w:sz w:val="28"/>
          <w:szCs w:val="28"/>
        </w:rPr>
        <w:t>Перепромысел</w:t>
      </w:r>
      <w:proofErr w:type="spellEnd"/>
      <w:r w:rsidRPr="006406BE">
        <w:rPr>
          <w:rStyle w:val="c3"/>
          <w:color w:val="000000"/>
          <w:sz w:val="28"/>
          <w:szCs w:val="28"/>
        </w:rPr>
        <w:t xml:space="preserve"> и загрязнение водоемов – главные причины сокращения рыбных запасов. Пресноводное и морское рыборазведение. </w:t>
      </w:r>
      <w:proofErr w:type="spellStart"/>
      <w:r w:rsidRPr="006406BE">
        <w:rPr>
          <w:rStyle w:val="c3"/>
          <w:color w:val="000000"/>
          <w:sz w:val="28"/>
          <w:szCs w:val="28"/>
        </w:rPr>
        <w:t>Реакклиматизация</w:t>
      </w:r>
      <w:proofErr w:type="spellEnd"/>
      <w:r w:rsidRPr="006406BE">
        <w:rPr>
          <w:rStyle w:val="c3"/>
          <w:color w:val="000000"/>
          <w:sz w:val="28"/>
          <w:szCs w:val="28"/>
        </w:rPr>
        <w:t xml:space="preserve"> и акклиматизация рыб. Аквариумное рыбоводство.</w:t>
      </w:r>
    </w:p>
    <w:p w:rsidR="006406BE" w:rsidRPr="006406BE" w:rsidRDefault="006406BE" w:rsidP="006406BE">
      <w:pPr>
        <w:pStyle w:val="c3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06BE">
        <w:rPr>
          <w:rStyle w:val="c29"/>
          <w:b/>
          <w:i/>
          <w:iCs/>
          <w:color w:val="000000"/>
          <w:sz w:val="28"/>
          <w:szCs w:val="28"/>
          <w:u w:val="single"/>
        </w:rPr>
        <w:t>Лабораторные работы.</w:t>
      </w:r>
      <w:r w:rsidRPr="006406BE">
        <w:rPr>
          <w:rStyle w:val="c3"/>
          <w:b/>
          <w:color w:val="000000"/>
          <w:sz w:val="28"/>
          <w:szCs w:val="28"/>
        </w:rPr>
        <w:t> Внешнее строение  и передвижение рыб (6). Внутреннее строение рыб (7).</w:t>
      </w:r>
    </w:p>
    <w:p w:rsidR="006406BE" w:rsidRPr="006406BE" w:rsidRDefault="006406BE" w:rsidP="007131DE">
      <w:pPr>
        <w:pStyle w:val="c3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 9. Класс Земноводные (3 ч.)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Класс земноводные. Важнейшие черты строения, связанные с жизнью на суше. Усиление опорной функции конечностей: неподвижное прикрепление пояса задних конечностей к позвоночнику. Шея, ее биологическая роль и причины отсутствия у рыб. Два круга кровообращения и </w:t>
      </w:r>
      <w:proofErr w:type="spellStart"/>
      <w:r w:rsidRPr="006406BE">
        <w:rPr>
          <w:rStyle w:val="c3"/>
          <w:color w:val="000000"/>
          <w:sz w:val="28"/>
          <w:szCs w:val="28"/>
        </w:rPr>
        <w:t>трехкамерное</w:t>
      </w:r>
      <w:proofErr w:type="spellEnd"/>
      <w:r w:rsidRPr="006406BE">
        <w:rPr>
          <w:rStyle w:val="c3"/>
          <w:color w:val="000000"/>
          <w:sz w:val="28"/>
          <w:szCs w:val="28"/>
        </w:rPr>
        <w:t xml:space="preserve"> сердце. Исчезновение механизма дыхания костных рыб. Возникновение легочного и кожного дыхания. Интенсификация кожного дыхания: голая влажная железистая кожа.  Органы чувств земноводных.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Размножение и развитие земноводных. Связь размножения с водой. Метаморфоз. Хвостатые и бесхвостые амфибии и их особенности. Характерные земноводные своей местности.</w:t>
      </w:r>
    </w:p>
    <w:p w:rsidR="006406BE" w:rsidRPr="006406BE" w:rsidRDefault="006406BE" w:rsidP="007131DE">
      <w:pPr>
        <w:pStyle w:val="c3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 10. Класс Пресмыкающиеся (2 ч.)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Класс пресмыкающиеся. Первые настоящие наземные позвоночные. Интенсификация легочного дыхания. Практически полное разделение венозного и артериального токов крови даже при </w:t>
      </w:r>
      <w:proofErr w:type="spellStart"/>
      <w:r w:rsidRPr="006406BE">
        <w:rPr>
          <w:rStyle w:val="c3"/>
          <w:color w:val="000000"/>
          <w:sz w:val="28"/>
          <w:szCs w:val="28"/>
        </w:rPr>
        <w:t>трехкамерном</w:t>
      </w:r>
      <w:proofErr w:type="spellEnd"/>
      <w:r w:rsidRPr="006406BE">
        <w:rPr>
          <w:rStyle w:val="c3"/>
          <w:color w:val="000000"/>
          <w:sz w:val="28"/>
          <w:szCs w:val="28"/>
        </w:rPr>
        <w:t xml:space="preserve"> сердце и эффективный газообмен. Сухая, лишенная желез кожа. Защитный чешуйчатый покров и характер линьки. Экономный водный обмен. Интенсификация обмена и активизация жизнедеятельности. Особенности использования растительных кормов. Усложнение поведения, органов чувств и центральной нервной системы.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lastRenderedPageBreak/>
        <w:t>Размножение и развитие рептилий. Прямое развитие (без личинки и метаморфоза). Зародышевые оболочки. Скорлупа или наружные плотные оболочки яиц, препятствующие потере воды и обеспечивающие защиту развивающегося зародыша. Независимость рептилий от водной среды.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Современные отряды (черепахи, ящерицы, змеи и крокодилы) и важнейшие жизненные формы пресмыкающихся. Роль пресмыкающихся в природных сообществах. Характерные пресмыкающиеся своей местности.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Возникновение </w:t>
      </w:r>
      <w:proofErr w:type="spellStart"/>
      <w:r w:rsidRPr="006406BE">
        <w:rPr>
          <w:rStyle w:val="c3"/>
          <w:color w:val="000000"/>
          <w:sz w:val="28"/>
          <w:szCs w:val="28"/>
        </w:rPr>
        <w:t>теплокровности</w:t>
      </w:r>
      <w:proofErr w:type="spellEnd"/>
      <w:r w:rsidRPr="006406BE">
        <w:rPr>
          <w:rStyle w:val="c3"/>
          <w:color w:val="000000"/>
          <w:sz w:val="28"/>
          <w:szCs w:val="28"/>
        </w:rPr>
        <w:t>. Экономный обмен веществ у рептилий и расточительный обмен веществ у птиц и млекопитающих.</w:t>
      </w:r>
    </w:p>
    <w:p w:rsidR="006406BE" w:rsidRPr="006406BE" w:rsidRDefault="006406BE" w:rsidP="007131DE">
      <w:pPr>
        <w:pStyle w:val="c3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 11. Класс Птицы (5 ч.)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Класс птицы.  Полет. Среда обитания и требования, которые она предъявляет к организации птиц. Оперение и разнообразие его функций. Строение и функции пера. Как птица летает? Облегчение тела. Ограничение на использование зеленых растительных кормов летающими птицами. Интенсивный обмен веществ. Четырехкамерное сердце и его биологическая роль. Шея с головой и челюсти становятся основным манипулирующим органом. Беззубый клюв, зоб и их биологическая роль. Особенности дыхания птиц: легкие и воздушные мешки. Усложнение поведения и центральной нервной системы. Главный орган чувств – зрение.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Размножение и развитие птиц. Забота о потомстве: крупное яйцо, насиживание и выкармливание, защита птенцов. Выводковые и птенцовые птицы. Брачные инстинкты. Жизненный цикл птицы. Сезонные миграции и их причины. Оседлые и перелетные птицы.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6406BE">
        <w:rPr>
          <w:rStyle w:val="c3"/>
          <w:color w:val="000000"/>
          <w:sz w:val="28"/>
          <w:szCs w:val="28"/>
        </w:rPr>
        <w:t xml:space="preserve">Основные экологические группы птиц: воздушные (козодои, стрижи, колибри и ласточки),  наземно-бегающие (страусы, дрофы и журавли),  дневные хищники, совы, водно-воздушные (чайки и </w:t>
      </w:r>
      <w:proofErr w:type="spellStart"/>
      <w:r w:rsidRPr="006406BE">
        <w:rPr>
          <w:rStyle w:val="c3"/>
          <w:color w:val="000000"/>
          <w:sz w:val="28"/>
          <w:szCs w:val="28"/>
        </w:rPr>
        <w:t>трубконосые</w:t>
      </w:r>
      <w:proofErr w:type="spellEnd"/>
      <w:r w:rsidRPr="006406BE">
        <w:rPr>
          <w:rStyle w:val="c3"/>
          <w:color w:val="000000"/>
          <w:sz w:val="28"/>
          <w:szCs w:val="28"/>
        </w:rPr>
        <w:t xml:space="preserve">), водно-прибрежные (кулики, пастушки, </w:t>
      </w:r>
      <w:proofErr w:type="spellStart"/>
      <w:r w:rsidRPr="006406BE">
        <w:rPr>
          <w:rStyle w:val="c3"/>
          <w:color w:val="000000"/>
          <w:sz w:val="28"/>
          <w:szCs w:val="28"/>
        </w:rPr>
        <w:t>аистообразные</w:t>
      </w:r>
      <w:proofErr w:type="spellEnd"/>
      <w:r w:rsidRPr="006406BE">
        <w:rPr>
          <w:rStyle w:val="c3"/>
          <w:color w:val="000000"/>
          <w:sz w:val="28"/>
          <w:szCs w:val="28"/>
        </w:rPr>
        <w:t xml:space="preserve"> и фламинго), водоплавающие (</w:t>
      </w:r>
      <w:proofErr w:type="spellStart"/>
      <w:r w:rsidRPr="006406BE">
        <w:rPr>
          <w:rStyle w:val="c3"/>
          <w:color w:val="000000"/>
          <w:sz w:val="28"/>
          <w:szCs w:val="28"/>
        </w:rPr>
        <w:t>гусеобразные</w:t>
      </w:r>
      <w:proofErr w:type="spellEnd"/>
      <w:r w:rsidRPr="006406BE">
        <w:rPr>
          <w:rStyle w:val="c3"/>
          <w:color w:val="000000"/>
          <w:sz w:val="28"/>
          <w:szCs w:val="28"/>
        </w:rPr>
        <w:t xml:space="preserve"> и пеликаны),  ныряющие (гагары, поганки, бакланы, пингвины), наземно-лесные (куриные), древесные (</w:t>
      </w:r>
      <w:proofErr w:type="spellStart"/>
      <w:r w:rsidRPr="006406BE">
        <w:rPr>
          <w:rStyle w:val="c3"/>
          <w:color w:val="000000"/>
          <w:sz w:val="28"/>
          <w:szCs w:val="28"/>
        </w:rPr>
        <w:t>ракшеобразные</w:t>
      </w:r>
      <w:proofErr w:type="spellEnd"/>
      <w:r w:rsidRPr="006406BE">
        <w:rPr>
          <w:rStyle w:val="c3"/>
          <w:color w:val="000000"/>
          <w:sz w:val="28"/>
          <w:szCs w:val="28"/>
        </w:rPr>
        <w:t>, кукушки, птицы-носороги, туканы, попугаи, дятлы, голуби, воробьиные).</w:t>
      </w:r>
      <w:proofErr w:type="gramEnd"/>
      <w:r w:rsidRPr="006406BE">
        <w:rPr>
          <w:rStyle w:val="c3"/>
          <w:color w:val="000000"/>
          <w:sz w:val="28"/>
          <w:szCs w:val="28"/>
        </w:rPr>
        <w:t xml:space="preserve"> Характерные птицы своей местности.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Роль птиц в природе и в жизни человека.  Промысловые  и охотничьи птицы и рациональное использование их ресурсов. Охрана птиц и привлечение насекомоядных птиц. Домашние птицы.</w:t>
      </w:r>
    </w:p>
    <w:p w:rsidR="006406BE" w:rsidRPr="006406BE" w:rsidRDefault="006406BE" w:rsidP="006406BE">
      <w:pPr>
        <w:pStyle w:val="c33"/>
        <w:shd w:val="clear" w:color="auto" w:fill="FFFFFF"/>
        <w:spacing w:before="0" w:beforeAutospacing="0" w:after="0" w:afterAutospacing="0"/>
        <w:rPr>
          <w:rStyle w:val="c3"/>
          <w:b/>
          <w:sz w:val="28"/>
          <w:szCs w:val="28"/>
        </w:rPr>
      </w:pPr>
      <w:r w:rsidRPr="006406BE">
        <w:rPr>
          <w:rStyle w:val="c29"/>
          <w:b/>
          <w:i/>
          <w:iCs/>
          <w:color w:val="000000"/>
          <w:sz w:val="28"/>
          <w:szCs w:val="28"/>
          <w:u w:val="single"/>
        </w:rPr>
        <w:t>Лабораторные работы.</w:t>
      </w:r>
      <w:r w:rsidRPr="006406BE">
        <w:rPr>
          <w:rStyle w:val="c3"/>
          <w:b/>
          <w:color w:val="000000"/>
          <w:sz w:val="28"/>
          <w:szCs w:val="28"/>
        </w:rPr>
        <w:t> Внешнее строение  птицы и ее перьев (8). Строение скелета птиц (9).</w:t>
      </w:r>
    </w:p>
    <w:p w:rsidR="006406BE" w:rsidRPr="006406BE" w:rsidRDefault="006406BE" w:rsidP="006406BE">
      <w:pPr>
        <w:pStyle w:val="c33"/>
        <w:shd w:val="clear" w:color="auto" w:fill="FFFFFF"/>
        <w:spacing w:before="0" w:beforeAutospacing="0" w:after="0" w:afterAutospacing="0"/>
        <w:rPr>
          <w:rStyle w:val="c3"/>
          <w:b/>
          <w:color w:val="000000"/>
          <w:sz w:val="28"/>
          <w:szCs w:val="28"/>
        </w:rPr>
      </w:pPr>
      <w:r w:rsidRPr="006406BE">
        <w:rPr>
          <w:rStyle w:val="c3"/>
          <w:b/>
          <w:color w:val="000000"/>
          <w:sz w:val="28"/>
          <w:szCs w:val="28"/>
          <w:u w:val="single"/>
        </w:rPr>
        <w:t xml:space="preserve">Экскурсия </w:t>
      </w:r>
      <w:r w:rsidRPr="006406BE">
        <w:rPr>
          <w:rStyle w:val="c3"/>
          <w:b/>
          <w:color w:val="000000"/>
          <w:sz w:val="28"/>
          <w:szCs w:val="28"/>
        </w:rPr>
        <w:t>птицы парка</w:t>
      </w:r>
    </w:p>
    <w:p w:rsidR="006406BE" w:rsidRPr="006406BE" w:rsidRDefault="006406BE" w:rsidP="007131DE">
      <w:pPr>
        <w:pStyle w:val="c3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 12. Класс Млекопитающие (4 ч.)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Класс млекопитающие. Интенсификация обмена веществ. Волосяной покров и разнообразие его функций.  Вторичное небо,  сложная жевательная поверхность щечных зубов, дифференцировка зубной системы и обработка пищи во рту. Четырехкамерное сердце. Развитие центральной нервной системы и органов чувств. Происхождение млекопитающих.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lastRenderedPageBreak/>
        <w:t xml:space="preserve"> Размножение и развитие у </w:t>
      </w:r>
      <w:proofErr w:type="gramStart"/>
      <w:r w:rsidRPr="006406BE">
        <w:rPr>
          <w:rStyle w:val="c3"/>
          <w:color w:val="000000"/>
          <w:sz w:val="28"/>
          <w:szCs w:val="28"/>
        </w:rPr>
        <w:t>однопроходных</w:t>
      </w:r>
      <w:proofErr w:type="gramEnd"/>
      <w:r w:rsidRPr="006406BE">
        <w:rPr>
          <w:rStyle w:val="c3"/>
          <w:color w:val="000000"/>
          <w:sz w:val="28"/>
          <w:szCs w:val="28"/>
        </w:rPr>
        <w:t>, сумчатых и плацентарных. Забота о потомстве: утробное развитие, выкармливание детенышей молоком, обучение.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Основные экологические группы сумчатых, плотоядных (хищные и насекомоядные), рукокрылых, копытных (хоботные, непарн</w:t>
      </w:r>
      <w:proofErr w:type="gramStart"/>
      <w:r w:rsidRPr="006406BE">
        <w:rPr>
          <w:rStyle w:val="c3"/>
          <w:color w:val="000000"/>
          <w:sz w:val="28"/>
          <w:szCs w:val="28"/>
        </w:rPr>
        <w:t>о-</w:t>
      </w:r>
      <w:proofErr w:type="gramEnd"/>
      <w:r w:rsidRPr="006406BE">
        <w:rPr>
          <w:rStyle w:val="c3"/>
          <w:color w:val="000000"/>
          <w:sz w:val="28"/>
          <w:szCs w:val="28"/>
        </w:rPr>
        <w:t xml:space="preserve"> и парнокопытные), мелких растительноядных (зайцеобразные и грызуны), приматов и морских млекопитающих (китообразные и ластоногие). Роль млекопитающих в природе и в жизни человека.  Промысловые  и охотничьи звери и рациональное использование их ресурсов. Охрана зверей. Домашние звери, разнообразие и происхождение их пород. Характерные млекопитающие своей местности.</w:t>
      </w:r>
    </w:p>
    <w:p w:rsidR="006406BE" w:rsidRPr="006406BE" w:rsidRDefault="006406BE" w:rsidP="006406BE">
      <w:pPr>
        <w:pStyle w:val="c3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06BE">
        <w:rPr>
          <w:rStyle w:val="c18"/>
          <w:b/>
          <w:bCs/>
          <w:color w:val="000000"/>
          <w:sz w:val="28"/>
          <w:szCs w:val="28"/>
        </w:rPr>
        <w:t> </w:t>
      </w:r>
      <w:r w:rsidRPr="006406BE">
        <w:rPr>
          <w:rStyle w:val="c29"/>
          <w:b/>
          <w:i/>
          <w:iCs/>
          <w:color w:val="000000"/>
          <w:sz w:val="28"/>
          <w:szCs w:val="28"/>
          <w:u w:val="single"/>
        </w:rPr>
        <w:t>Лабораторные работы.</w:t>
      </w:r>
      <w:r w:rsidRPr="006406BE">
        <w:rPr>
          <w:rStyle w:val="c3"/>
          <w:b/>
          <w:color w:val="000000"/>
          <w:sz w:val="28"/>
          <w:szCs w:val="28"/>
        </w:rPr>
        <w:t>  Строение скелета млекопитающих (10).</w:t>
      </w:r>
      <w:r w:rsidRPr="006406BE">
        <w:rPr>
          <w:rStyle w:val="c18"/>
          <w:b/>
          <w:bCs/>
          <w:color w:val="000000"/>
          <w:sz w:val="28"/>
          <w:szCs w:val="28"/>
        </w:rPr>
        <w:t> </w:t>
      </w:r>
    </w:p>
    <w:p w:rsidR="006406BE" w:rsidRPr="006406BE" w:rsidRDefault="006406BE" w:rsidP="007131DE">
      <w:pPr>
        <w:pStyle w:val="c3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 13. Развитие животного мира на Земле (1 ч.)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Животные – самый яркий пример биологического прогресса. Самое разнообразное царство живых организмов. Широкое распространение животных. Разнообразие типов животных и разнообразие в типе. Сложные и простые животные. Самые сложные: формы поведения, общественная жизнь, размножение, жизненные циклы, формы заботы о потомстве. Венец эволюции животных – человек.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Этапы эволюции животного мира.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rStyle w:val="c3"/>
          <w:b/>
          <w:sz w:val="28"/>
          <w:szCs w:val="28"/>
        </w:rPr>
      </w:pPr>
      <w:r w:rsidRPr="005811A3">
        <w:rPr>
          <w:rStyle w:val="c29"/>
          <w:i/>
          <w:iCs/>
          <w:color w:val="000000"/>
          <w:sz w:val="28"/>
          <w:szCs w:val="28"/>
          <w:u w:val="single"/>
        </w:rPr>
        <w:t>Экскурсии.</w:t>
      </w:r>
      <w:r w:rsidRPr="005811A3">
        <w:rPr>
          <w:rStyle w:val="c18"/>
          <w:bCs/>
          <w:color w:val="000000"/>
          <w:sz w:val="28"/>
          <w:szCs w:val="28"/>
        </w:rPr>
        <w:t> </w:t>
      </w:r>
      <w:r w:rsidRPr="005811A3">
        <w:rPr>
          <w:rStyle w:val="c3"/>
          <w:color w:val="000000"/>
          <w:sz w:val="28"/>
          <w:szCs w:val="28"/>
        </w:rPr>
        <w:t>Разнообразие и роль животных в природе родного края.   Сезонные явления в жизни животных</w:t>
      </w:r>
      <w:r w:rsidRPr="006406BE">
        <w:rPr>
          <w:rStyle w:val="c3"/>
          <w:b/>
          <w:color w:val="000000"/>
          <w:sz w:val="28"/>
          <w:szCs w:val="28"/>
        </w:rPr>
        <w:t>.            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6406BE">
        <w:rPr>
          <w:rStyle w:val="c18"/>
          <w:b/>
          <w:bCs/>
          <w:color w:val="000000"/>
          <w:sz w:val="28"/>
          <w:szCs w:val="28"/>
        </w:rPr>
        <w:t>8-й класс (68 ч.)</w:t>
      </w:r>
    </w:p>
    <w:p w:rsidR="006406BE" w:rsidRPr="006406BE" w:rsidRDefault="006406BE" w:rsidP="007131DE">
      <w:pPr>
        <w:pStyle w:val="c32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 1. Общий обзор организма человека  (5ч.)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Человек – </w:t>
      </w:r>
      <w:proofErr w:type="spellStart"/>
      <w:r w:rsidRPr="006406BE">
        <w:rPr>
          <w:rStyle w:val="c3"/>
          <w:color w:val="000000"/>
          <w:sz w:val="28"/>
          <w:szCs w:val="28"/>
        </w:rPr>
        <w:t>биосоциальное</w:t>
      </w:r>
      <w:proofErr w:type="spellEnd"/>
      <w:r w:rsidRPr="006406BE">
        <w:rPr>
          <w:rStyle w:val="c3"/>
          <w:color w:val="000000"/>
          <w:sz w:val="28"/>
          <w:szCs w:val="28"/>
        </w:rPr>
        <w:t xml:space="preserve"> существо. Систематическое положение человека. Человек – животное (гетеротроф, питание с помощью рта, подвижность), позвоночное и млекопитающее.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Основные функции организма: питание, дыхание, выделение, движение, размножение, раздражимость, барьерная. Система органов осуществляет одну основную функцию. Орган – звено в выполнении этой функции. </w:t>
      </w:r>
      <w:proofErr w:type="gramStart"/>
      <w:r w:rsidRPr="006406BE">
        <w:rPr>
          <w:rStyle w:val="c3"/>
          <w:color w:val="000000"/>
          <w:sz w:val="28"/>
          <w:szCs w:val="28"/>
        </w:rPr>
        <w:t>Основные системы органов (пищеварительная, дыхательная, выделительная, опорно-двигательная, репродуктивная, органы чувств, нервная, кожа), их состав и взаимное расположение.</w:t>
      </w:r>
      <w:proofErr w:type="gramEnd"/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Орган и ткань. Типы тканей: </w:t>
      </w:r>
      <w:proofErr w:type="gramStart"/>
      <w:r w:rsidRPr="006406BE">
        <w:rPr>
          <w:rStyle w:val="c3"/>
          <w:color w:val="000000"/>
          <w:sz w:val="28"/>
          <w:szCs w:val="28"/>
        </w:rPr>
        <w:t>эпителиальная</w:t>
      </w:r>
      <w:proofErr w:type="gramEnd"/>
      <w:r w:rsidRPr="006406BE">
        <w:rPr>
          <w:rStyle w:val="c3"/>
          <w:color w:val="000000"/>
          <w:sz w:val="28"/>
          <w:szCs w:val="28"/>
        </w:rPr>
        <w:t>, мышечная, соединительная, нервная, репродуктивная.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Клетка и ее строение. Основные органеллы клетки и их функции. Тканевая жидкость – среда клеток организма.</w:t>
      </w:r>
    </w:p>
    <w:p w:rsidR="006406BE" w:rsidRPr="005811A3" w:rsidRDefault="006406BE" w:rsidP="006406BE">
      <w:pPr>
        <w:pStyle w:val="c31"/>
        <w:shd w:val="clear" w:color="auto" w:fill="FFFFFF"/>
        <w:spacing w:before="0" w:beforeAutospacing="0" w:after="0" w:afterAutospacing="0"/>
        <w:ind w:right="-114"/>
        <w:jc w:val="both"/>
        <w:rPr>
          <w:color w:val="000000"/>
          <w:sz w:val="28"/>
          <w:szCs w:val="28"/>
        </w:rPr>
      </w:pPr>
      <w:r w:rsidRPr="006406BE">
        <w:rPr>
          <w:rStyle w:val="c18"/>
          <w:b/>
          <w:bCs/>
          <w:color w:val="000000"/>
          <w:sz w:val="28"/>
          <w:szCs w:val="28"/>
        </w:rPr>
        <w:t>  </w:t>
      </w:r>
      <w:r w:rsidRPr="005811A3">
        <w:rPr>
          <w:rStyle w:val="c29"/>
          <w:i/>
          <w:iCs/>
          <w:color w:val="000000"/>
          <w:sz w:val="28"/>
          <w:szCs w:val="28"/>
          <w:u w:val="single"/>
        </w:rPr>
        <w:t>Лабораторные работы.</w:t>
      </w:r>
      <w:r w:rsidRPr="005811A3">
        <w:rPr>
          <w:rStyle w:val="c3"/>
          <w:color w:val="000000"/>
          <w:sz w:val="28"/>
          <w:szCs w:val="28"/>
        </w:rPr>
        <w:t xml:space="preserve"> Действие фермента каталазы на </w:t>
      </w:r>
      <w:proofErr w:type="spellStart"/>
      <w:r w:rsidRPr="005811A3">
        <w:rPr>
          <w:rStyle w:val="c3"/>
          <w:color w:val="000000"/>
          <w:sz w:val="28"/>
          <w:szCs w:val="28"/>
        </w:rPr>
        <w:t>пероксид</w:t>
      </w:r>
      <w:proofErr w:type="spellEnd"/>
      <w:r w:rsidRPr="005811A3">
        <w:rPr>
          <w:rStyle w:val="c3"/>
          <w:color w:val="000000"/>
          <w:sz w:val="28"/>
          <w:szCs w:val="28"/>
        </w:rPr>
        <w:t xml:space="preserve"> водорода (1). Клетки и ткани под микроскопом (2).</w:t>
      </w:r>
    </w:p>
    <w:p w:rsidR="006406BE" w:rsidRPr="005811A3" w:rsidRDefault="006406BE" w:rsidP="006406BE">
      <w:pPr>
        <w:pStyle w:val="c31"/>
        <w:shd w:val="clear" w:color="auto" w:fill="FFFFFF"/>
        <w:spacing w:before="0" w:beforeAutospacing="0" w:after="0" w:afterAutospacing="0"/>
        <w:ind w:right="-114"/>
        <w:jc w:val="both"/>
        <w:rPr>
          <w:color w:val="000000"/>
          <w:sz w:val="28"/>
          <w:szCs w:val="28"/>
        </w:rPr>
      </w:pPr>
      <w:r w:rsidRPr="005811A3">
        <w:rPr>
          <w:rStyle w:val="c29"/>
          <w:i/>
          <w:iCs/>
          <w:color w:val="000000"/>
          <w:sz w:val="28"/>
          <w:szCs w:val="28"/>
          <w:u w:val="single"/>
        </w:rPr>
        <w:t>Практические  работы. </w:t>
      </w:r>
      <w:r w:rsidRPr="005811A3">
        <w:rPr>
          <w:rStyle w:val="c3"/>
          <w:color w:val="000000"/>
          <w:sz w:val="28"/>
          <w:szCs w:val="28"/>
        </w:rPr>
        <w:t>Мигательный рефлекс (1).</w:t>
      </w:r>
    </w:p>
    <w:p w:rsidR="006406BE" w:rsidRPr="006406BE" w:rsidRDefault="006406BE" w:rsidP="007131DE">
      <w:pPr>
        <w:pStyle w:val="c32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 2. Опорно-двигательная система (9 ч.)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Состав и строение опорно-двигательного аппарата. Важнейшие отделы скелета человека. Функции скелета. Рост скелета. Типы соединения костей. Суставы. Хрящевая ткань суставов. Влияние  окружающей среды  и образа жизни на  образование и развитие скелета. Переломы и вывихи.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lastRenderedPageBreak/>
        <w:t>Мышцы, их функции. Основные группы мышц тела человека. Статическая и динамическая нагрузки мышц. Влияние ритма и нагрузки на работу мышц. Утомление при мышечной работе, роль активного отдыха. Сухожилия.  Растяжение связок.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Первая помощь при ушибах, растяжениях связок, переломах и вывихах. Значение физического воспитания и труда для формирования скелета и развития мышц. Предупреждение искривления позвоночника и развития плоскостопия.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Кровоснабжение мышц и костей. Роль нервной системы в управлении движением.</w:t>
      </w:r>
    </w:p>
    <w:p w:rsidR="006406BE" w:rsidRPr="005811A3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811A3">
        <w:rPr>
          <w:rStyle w:val="c29"/>
          <w:i/>
          <w:iCs/>
          <w:color w:val="000000"/>
          <w:sz w:val="28"/>
          <w:szCs w:val="28"/>
          <w:u w:val="single"/>
        </w:rPr>
        <w:t>Лабораторные работы.</w:t>
      </w:r>
      <w:r w:rsidRPr="005811A3">
        <w:rPr>
          <w:rStyle w:val="c3"/>
          <w:color w:val="000000"/>
          <w:sz w:val="28"/>
          <w:szCs w:val="28"/>
        </w:rPr>
        <w:t> Строение костной ткани (3). Состав костей (4).</w:t>
      </w:r>
    </w:p>
    <w:p w:rsidR="006406BE" w:rsidRPr="005811A3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811A3">
        <w:rPr>
          <w:rStyle w:val="c29"/>
          <w:i/>
          <w:iCs/>
          <w:color w:val="000000"/>
          <w:sz w:val="28"/>
          <w:szCs w:val="28"/>
          <w:u w:val="single"/>
        </w:rPr>
        <w:t>Практические  работы.</w:t>
      </w:r>
      <w:r w:rsidRPr="005811A3">
        <w:rPr>
          <w:rStyle w:val="c3"/>
          <w:color w:val="000000"/>
          <w:sz w:val="28"/>
          <w:szCs w:val="28"/>
        </w:rPr>
        <w:t> Определение местоположения костей на теле (2).  Выявление нарушений осанки и наличия плоскостопия (3).</w:t>
      </w:r>
    </w:p>
    <w:p w:rsidR="006406BE" w:rsidRPr="006406BE" w:rsidRDefault="006406BE" w:rsidP="007131DE">
      <w:pPr>
        <w:pStyle w:val="c32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 3. Кровь и кровообращение (7 ч.)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Кровь и кровеносная система. Кровь – соединительная ткань. Форменные элементы крови: эритроциты, лейкоциты, тромбоциты. Плазма. Функции крови: транспортная, </w:t>
      </w:r>
      <w:proofErr w:type="spellStart"/>
      <w:r w:rsidRPr="006406BE">
        <w:rPr>
          <w:rStyle w:val="c3"/>
          <w:color w:val="000000"/>
          <w:sz w:val="28"/>
          <w:szCs w:val="28"/>
        </w:rPr>
        <w:t>газообменная</w:t>
      </w:r>
      <w:proofErr w:type="spellEnd"/>
      <w:r w:rsidRPr="006406BE">
        <w:rPr>
          <w:rStyle w:val="c3"/>
          <w:color w:val="000000"/>
          <w:sz w:val="28"/>
          <w:szCs w:val="28"/>
        </w:rPr>
        <w:t>, защитная, поддержание постоянной температуры тела, информационная. Группы  крови: АВО; резус-фактор. Переливание крови. Постоянство состава крови. Болезни крови. Анализ крови и диагностика заболеваний. Свертывание крови. Воспалительная реакция.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Строение и функции кровеносной системы. Сердце и его главная функция.  Влияние интенсивности работы организма и внешних воздействий на работу сердца. Сосуды: артерии и вены. Капилляры. Артериальная и венозная кровь. Большой и малый круги кровообращения. Поглощение кислорода и выделение углекислого газа венозной кровью в легких.  Всасывание питательных веществ и поглощение кислорода тканями организма из артериальной крови. Проникновение крови из артериального русла </w:t>
      </w:r>
      <w:proofErr w:type="gramStart"/>
      <w:r w:rsidRPr="006406BE">
        <w:rPr>
          <w:rStyle w:val="c3"/>
          <w:color w:val="000000"/>
          <w:sz w:val="28"/>
          <w:szCs w:val="28"/>
        </w:rPr>
        <w:t>в</w:t>
      </w:r>
      <w:proofErr w:type="gramEnd"/>
      <w:r w:rsidRPr="006406BE">
        <w:rPr>
          <w:rStyle w:val="c3"/>
          <w:color w:val="000000"/>
          <w:sz w:val="28"/>
          <w:szCs w:val="28"/>
        </w:rPr>
        <w:t xml:space="preserve"> венозное через полупроницаемые стенки капилляров. Предупреждение </w:t>
      </w:r>
      <w:proofErr w:type="spellStart"/>
      <w:proofErr w:type="gramStart"/>
      <w:r w:rsidRPr="006406BE">
        <w:rPr>
          <w:rStyle w:val="c3"/>
          <w:color w:val="000000"/>
          <w:sz w:val="28"/>
          <w:szCs w:val="28"/>
        </w:rPr>
        <w:t>сердечно-сосудистых</w:t>
      </w:r>
      <w:proofErr w:type="spellEnd"/>
      <w:proofErr w:type="gramEnd"/>
      <w:r w:rsidRPr="006406BE">
        <w:rPr>
          <w:rStyle w:val="c3"/>
          <w:color w:val="000000"/>
          <w:sz w:val="28"/>
          <w:szCs w:val="28"/>
        </w:rPr>
        <w:t xml:space="preserve"> заболеваний. Первая помощь при кровотечениях. Лимфа и ее свойства. Лимфатическая система. Тканевая жидкость.</w:t>
      </w:r>
    </w:p>
    <w:p w:rsidR="006406BE" w:rsidRPr="005811A3" w:rsidRDefault="006406BE" w:rsidP="006406BE">
      <w:pPr>
        <w:pStyle w:val="c31"/>
        <w:shd w:val="clear" w:color="auto" w:fill="FFFFFF"/>
        <w:spacing w:before="0" w:beforeAutospacing="0" w:after="0" w:afterAutospacing="0"/>
        <w:ind w:right="-114"/>
        <w:jc w:val="both"/>
        <w:rPr>
          <w:color w:val="000000"/>
          <w:sz w:val="28"/>
          <w:szCs w:val="28"/>
        </w:rPr>
      </w:pPr>
      <w:r w:rsidRPr="005811A3">
        <w:rPr>
          <w:rStyle w:val="c18"/>
          <w:bCs/>
          <w:color w:val="000000"/>
          <w:sz w:val="28"/>
          <w:szCs w:val="28"/>
        </w:rPr>
        <w:t>  </w:t>
      </w:r>
      <w:r w:rsidRPr="005811A3">
        <w:rPr>
          <w:rStyle w:val="c29"/>
          <w:i/>
          <w:iCs/>
          <w:color w:val="000000"/>
          <w:sz w:val="28"/>
          <w:szCs w:val="28"/>
          <w:u w:val="single"/>
        </w:rPr>
        <w:t>Лабораторные работы.</w:t>
      </w:r>
      <w:r w:rsidRPr="005811A3">
        <w:rPr>
          <w:rStyle w:val="c3"/>
          <w:color w:val="000000"/>
          <w:sz w:val="28"/>
          <w:szCs w:val="28"/>
        </w:rPr>
        <w:t> Рассмотрение микропрепарата крови человека (5).</w:t>
      </w:r>
    </w:p>
    <w:p w:rsidR="006406BE" w:rsidRPr="005811A3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811A3">
        <w:rPr>
          <w:rStyle w:val="c29"/>
          <w:i/>
          <w:iCs/>
          <w:color w:val="000000"/>
          <w:sz w:val="28"/>
          <w:szCs w:val="28"/>
          <w:u w:val="single"/>
        </w:rPr>
        <w:t>Практические  работы.</w:t>
      </w:r>
      <w:r w:rsidRPr="005811A3">
        <w:rPr>
          <w:rStyle w:val="c6"/>
          <w:color w:val="000000"/>
          <w:sz w:val="28"/>
          <w:szCs w:val="28"/>
          <w:u w:val="single"/>
        </w:rPr>
        <w:t> </w:t>
      </w:r>
      <w:r w:rsidRPr="005811A3">
        <w:rPr>
          <w:rStyle w:val="c3"/>
          <w:color w:val="000000"/>
          <w:sz w:val="28"/>
          <w:szCs w:val="28"/>
        </w:rPr>
        <w:t xml:space="preserve">Кислородное голодание (4). Пульс и движение крови, определение скорости кровотока (5). Функциональная </w:t>
      </w:r>
      <w:proofErr w:type="spellStart"/>
      <w:proofErr w:type="gramStart"/>
      <w:r w:rsidRPr="005811A3">
        <w:rPr>
          <w:rStyle w:val="c3"/>
          <w:color w:val="000000"/>
          <w:sz w:val="28"/>
          <w:szCs w:val="28"/>
        </w:rPr>
        <w:t>сердечно-сосудистая</w:t>
      </w:r>
      <w:proofErr w:type="spellEnd"/>
      <w:proofErr w:type="gramEnd"/>
      <w:r w:rsidRPr="005811A3">
        <w:rPr>
          <w:rStyle w:val="c3"/>
          <w:color w:val="000000"/>
          <w:sz w:val="28"/>
          <w:szCs w:val="28"/>
        </w:rPr>
        <w:t xml:space="preserve"> проба (6).</w:t>
      </w:r>
    </w:p>
    <w:p w:rsidR="006406BE" w:rsidRPr="006406BE" w:rsidRDefault="006406BE" w:rsidP="007131DE">
      <w:pPr>
        <w:pStyle w:val="c3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 4. Дыхательная система  (7 ч.)</w:t>
      </w:r>
    </w:p>
    <w:p w:rsidR="006406BE" w:rsidRPr="006406BE" w:rsidRDefault="006406BE" w:rsidP="006406BE">
      <w:pPr>
        <w:pStyle w:val="c5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 Биологическое значение дыхания. Воздухоносные пути и легкие, их строение и функции. Механизм вдоха и выдоха, роль диафрагмы, межреберной мускулатуры и грудной клетки в этом процессе. Жизненная емкость легких. </w:t>
      </w:r>
      <w:proofErr w:type="gramStart"/>
      <w:r w:rsidRPr="006406BE">
        <w:rPr>
          <w:rStyle w:val="c3"/>
          <w:color w:val="000000"/>
          <w:sz w:val="28"/>
          <w:szCs w:val="28"/>
        </w:rPr>
        <w:t>Роль нервной и эндокринной систем в регуляции дыхания.</w:t>
      </w:r>
      <w:proofErr w:type="gramEnd"/>
      <w:r w:rsidRPr="006406BE">
        <w:rPr>
          <w:rStyle w:val="c3"/>
          <w:color w:val="000000"/>
          <w:sz w:val="28"/>
          <w:szCs w:val="28"/>
        </w:rPr>
        <w:t xml:space="preserve"> Защита органов дыхания. Механизм газообмена в легких. Перенос кислорода и углекислого газа кровью. Клеточное дыхание.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Гигиена органов дыхания. Искусственное дыхание. Заболевания органов дыхания, их профилактика. Вредное влияние курения.</w:t>
      </w:r>
    </w:p>
    <w:p w:rsidR="006406BE" w:rsidRPr="005811A3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811A3">
        <w:rPr>
          <w:rStyle w:val="c29"/>
          <w:i/>
          <w:iCs/>
          <w:color w:val="000000"/>
          <w:sz w:val="28"/>
          <w:szCs w:val="28"/>
          <w:u w:val="single"/>
        </w:rPr>
        <w:lastRenderedPageBreak/>
        <w:t>Лабораторные работы.</w:t>
      </w:r>
      <w:r w:rsidRPr="005811A3">
        <w:rPr>
          <w:rStyle w:val="c3"/>
          <w:color w:val="000000"/>
          <w:sz w:val="28"/>
          <w:szCs w:val="28"/>
        </w:rPr>
        <w:t> Состав вдыхаемого и выдыхаемого воздуха (6). Дыхательные движения (7).</w:t>
      </w:r>
    </w:p>
    <w:p w:rsidR="006406BE" w:rsidRPr="005811A3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811A3">
        <w:rPr>
          <w:rStyle w:val="c29"/>
          <w:i/>
          <w:iCs/>
          <w:color w:val="000000"/>
          <w:sz w:val="28"/>
          <w:szCs w:val="28"/>
          <w:u w:val="single"/>
        </w:rPr>
        <w:t>Практические  работы.</w:t>
      </w:r>
      <w:r w:rsidRPr="005811A3">
        <w:rPr>
          <w:rStyle w:val="c3"/>
          <w:color w:val="000000"/>
          <w:sz w:val="28"/>
          <w:szCs w:val="28"/>
        </w:rPr>
        <w:t> Измерение обхвата грудной клетки (7). Определение запыленности воздуха (8).</w:t>
      </w:r>
    </w:p>
    <w:p w:rsidR="006406BE" w:rsidRPr="006406BE" w:rsidRDefault="006406BE" w:rsidP="007131DE">
      <w:pPr>
        <w:pStyle w:val="c32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 5. Пищеварительная система (7 ч.)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 Строение и функции пищеварительной системы. Ротовая полость и первичная обработка пищи. Желудочно-кишечный тракт и пищеварение. Биологический смысл переваривания пищи. Всасывание питательных веще</w:t>
      </w:r>
      <w:proofErr w:type="gramStart"/>
      <w:r w:rsidRPr="006406BE">
        <w:rPr>
          <w:rStyle w:val="c3"/>
          <w:color w:val="000000"/>
          <w:sz w:val="28"/>
          <w:szCs w:val="28"/>
        </w:rPr>
        <w:t>ств в кр</w:t>
      </w:r>
      <w:proofErr w:type="gramEnd"/>
      <w:r w:rsidRPr="006406BE">
        <w:rPr>
          <w:rStyle w:val="c3"/>
          <w:color w:val="000000"/>
          <w:sz w:val="28"/>
          <w:szCs w:val="28"/>
        </w:rPr>
        <w:t>овь. Внутриклеточное пищеварение. Окисление органических веществ и получение энергии в клетке. АТФ. Белки, жиры и углеводы пищи – источник элементарных «строительных блоков». Единство элементарных строительных блоков всего живого в биосфере.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Рациональное питание. Состав пищи. Витамины. Энергетическая и пищевая ценность различных продуктов. Предупреждение глистных и желудочно-кишечных заболеваний, пищевых отравлений, первая доврачебная помощь при них.</w:t>
      </w:r>
    </w:p>
    <w:p w:rsidR="006406BE" w:rsidRPr="005811A3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811A3">
        <w:rPr>
          <w:rStyle w:val="c29"/>
          <w:i/>
          <w:iCs/>
          <w:color w:val="000000"/>
          <w:sz w:val="28"/>
          <w:szCs w:val="28"/>
          <w:u w:val="single"/>
        </w:rPr>
        <w:t>Лабораторные работы.</w:t>
      </w:r>
      <w:r w:rsidRPr="005811A3">
        <w:rPr>
          <w:rStyle w:val="c3"/>
          <w:color w:val="000000"/>
          <w:sz w:val="28"/>
          <w:szCs w:val="28"/>
        </w:rPr>
        <w:t> Действие ферментов слюны на крахмал (8). Действие ферментов желудочного сока на белки (9).</w:t>
      </w:r>
    </w:p>
    <w:p w:rsidR="006406BE" w:rsidRPr="005811A3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811A3">
        <w:rPr>
          <w:rStyle w:val="c29"/>
          <w:i/>
          <w:iCs/>
          <w:color w:val="000000"/>
          <w:sz w:val="28"/>
          <w:szCs w:val="28"/>
          <w:u w:val="single"/>
        </w:rPr>
        <w:t>Практические  работы.</w:t>
      </w:r>
      <w:r w:rsidRPr="005811A3">
        <w:rPr>
          <w:rStyle w:val="c3"/>
          <w:color w:val="000000"/>
          <w:sz w:val="28"/>
          <w:szCs w:val="28"/>
        </w:rPr>
        <w:t> Определение местоположение слюнных желез (9).</w:t>
      </w:r>
    </w:p>
    <w:p w:rsidR="006406BE" w:rsidRPr="006406BE" w:rsidRDefault="006406BE" w:rsidP="007131DE">
      <w:pPr>
        <w:pStyle w:val="c32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 6. Обмен веществ  и энергии (3 ч.)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18"/>
          <w:b/>
          <w:bCs/>
          <w:color w:val="000000"/>
          <w:sz w:val="28"/>
          <w:szCs w:val="28"/>
        </w:rPr>
        <w:t> </w:t>
      </w:r>
      <w:r w:rsidRPr="006406BE">
        <w:rPr>
          <w:rStyle w:val="c3"/>
          <w:color w:val="000000"/>
          <w:sz w:val="28"/>
          <w:szCs w:val="28"/>
        </w:rPr>
        <w:t>Обмен веществ на уровне организма и клеток. Пластический и энергетический обмен и их взаимосвязь. Преобразование глюкозы, аминокислот и жиров в организме. Витамины.</w:t>
      </w:r>
    </w:p>
    <w:p w:rsidR="006406BE" w:rsidRPr="005811A3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811A3">
        <w:rPr>
          <w:rStyle w:val="c29"/>
          <w:i/>
          <w:iCs/>
          <w:color w:val="000000"/>
          <w:sz w:val="28"/>
          <w:szCs w:val="28"/>
          <w:u w:val="single"/>
        </w:rPr>
        <w:t>Практические  работы.</w:t>
      </w:r>
      <w:r w:rsidRPr="005811A3">
        <w:rPr>
          <w:rStyle w:val="c3"/>
          <w:color w:val="000000"/>
          <w:sz w:val="28"/>
          <w:szCs w:val="28"/>
        </w:rPr>
        <w:t> Функциональная проба с максимальной задержкой дыхания (10).</w:t>
      </w:r>
    </w:p>
    <w:p w:rsidR="006406BE" w:rsidRPr="006406BE" w:rsidRDefault="006406BE" w:rsidP="007131DE">
      <w:pPr>
        <w:pStyle w:val="c32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 7. Мочевыделительная система (2 ч.)</w:t>
      </w:r>
    </w:p>
    <w:p w:rsidR="006406BE" w:rsidRPr="006406BE" w:rsidRDefault="006406BE" w:rsidP="006406BE">
      <w:pPr>
        <w:pStyle w:val="c5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Удаление твердых, жидких и газообразных веществ из организма (кишечник, выделительная система, кожа, легкие). Биологическое значение выделения продуктов обмена веществ.</w:t>
      </w:r>
    </w:p>
    <w:p w:rsidR="006406BE" w:rsidRPr="006406BE" w:rsidRDefault="006406BE" w:rsidP="006406BE">
      <w:pPr>
        <w:pStyle w:val="c5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Роль крови в выведении конечных продуктов обмена веще</w:t>
      </w:r>
      <w:proofErr w:type="gramStart"/>
      <w:r w:rsidRPr="006406BE">
        <w:rPr>
          <w:rStyle w:val="c3"/>
          <w:color w:val="000000"/>
          <w:sz w:val="28"/>
          <w:szCs w:val="28"/>
        </w:rPr>
        <w:t>ств  кл</w:t>
      </w:r>
      <w:proofErr w:type="gramEnd"/>
      <w:r w:rsidRPr="006406BE">
        <w:rPr>
          <w:rStyle w:val="c3"/>
          <w:color w:val="000000"/>
          <w:sz w:val="28"/>
          <w:szCs w:val="28"/>
        </w:rPr>
        <w:t>еток. Органы мочевыделительной системы, их функции, профилактика заболеваний</w:t>
      </w:r>
      <w:r w:rsidR="005811A3">
        <w:rPr>
          <w:rStyle w:val="c3"/>
          <w:color w:val="000000"/>
          <w:sz w:val="28"/>
          <w:szCs w:val="28"/>
        </w:rPr>
        <w:t xml:space="preserve"> </w:t>
      </w:r>
      <w:r w:rsidRPr="006406BE">
        <w:rPr>
          <w:rStyle w:val="c3"/>
          <w:color w:val="000000"/>
          <w:sz w:val="28"/>
          <w:szCs w:val="28"/>
        </w:rPr>
        <w:t>больших полушарий.</w:t>
      </w:r>
    </w:p>
    <w:p w:rsidR="006406BE" w:rsidRPr="006406BE" w:rsidRDefault="006406BE" w:rsidP="007131DE">
      <w:pPr>
        <w:pStyle w:val="c32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 8. Кожа (3 ч.)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Барьерная функция организма. Роль кожи в ее обеспечении. Строение и функции кожи. Роль кожи в терморегуляции. Гигиена кожи, гигиенические требования к одежде и обуви. Профилактика и первая помощь при ожогах и обморожении.</w:t>
      </w:r>
    </w:p>
    <w:p w:rsidR="006406BE" w:rsidRPr="006406BE" w:rsidRDefault="006406BE" w:rsidP="007131DE">
      <w:pPr>
        <w:pStyle w:val="c3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 9. Эндокринная и нервная система (5 ч.)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 Железы внутренней секреции. Понятие о гормонах и путях их транспортировки к клеткам и тканям. Механизм воздействия гормонов. Специфическая реакция клеток и тканей организма на воздействие гормонов. Роль нервной системы в регуляции желез внутренней секреции.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Гипофиз и его роль в поддержании целостной работы организма. Щитовидная, паращитовидная и поджелудочная железа, их роль в поддержании целостной работы организма. Заболевания, вызванные </w:t>
      </w:r>
      <w:r w:rsidRPr="006406BE">
        <w:rPr>
          <w:rStyle w:val="c3"/>
          <w:color w:val="000000"/>
          <w:sz w:val="28"/>
          <w:szCs w:val="28"/>
        </w:rPr>
        <w:lastRenderedPageBreak/>
        <w:t>нарушением функций щитовидной и поджелудочной железы. Условия возникновения сахарного диабета. Надпочечники, их  роль в поддержании целостной работы организма. Внутрисекреторная функция половых желез. Вторичные половые признаки.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Значение нервной системы в регуляции и согласованности функций организма. Понятие о рефлексе. Центральная и периферическая нервная система и их роль. Строение и функции спинного мозга и отделов головного мозга. Рефлекторная дуга. Роль вегетативной нервной системы в регуляции работы внутренних органов. Кора больших полушарий.</w:t>
      </w:r>
    </w:p>
    <w:p w:rsidR="006406BE" w:rsidRPr="005811A3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811A3">
        <w:rPr>
          <w:rStyle w:val="c29"/>
          <w:i/>
          <w:iCs/>
          <w:color w:val="000000"/>
          <w:sz w:val="28"/>
          <w:szCs w:val="28"/>
          <w:u w:val="single"/>
        </w:rPr>
        <w:t>Практические работы. </w:t>
      </w:r>
      <w:r w:rsidRPr="005811A3">
        <w:rPr>
          <w:rStyle w:val="c3"/>
          <w:color w:val="000000"/>
          <w:sz w:val="28"/>
          <w:szCs w:val="28"/>
        </w:rPr>
        <w:t> Изучение действия прямых и обратных связей (11). Штриховое раздражение кожи (12). Функции различных отделов мозга (13).</w:t>
      </w:r>
    </w:p>
    <w:p w:rsidR="006406BE" w:rsidRPr="006406BE" w:rsidRDefault="006406BE" w:rsidP="007131DE">
      <w:pPr>
        <w:pStyle w:val="c3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 10. Органы чувств. Анализаторы (6 ч.).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Понятие об анализаторах. Зрительный анализатор, его функционирование и значение. Ведущее значение зрения в получении информации об окружающей среде. Строение глаза и зрение. Основные нарушения и заболевания глаза. Слуховой анализатор, его функционирование и значение. Ухо и слух. Строение и функции уха. Болезни органов слуха. Обонятельный анализатор, его функционирование и значение. Строение и функции органов обоняния. Вкусовой анализатор. Язык и чувство вкуса. Органы равновесия, их расположение и значение. Осязание. Гигиена органов чувств.</w:t>
      </w:r>
    </w:p>
    <w:p w:rsidR="006406BE" w:rsidRPr="005811A3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811A3">
        <w:rPr>
          <w:rStyle w:val="c29"/>
          <w:i/>
          <w:iCs/>
          <w:color w:val="000000"/>
          <w:sz w:val="28"/>
          <w:szCs w:val="28"/>
          <w:u w:val="single"/>
        </w:rPr>
        <w:t>Практические работы.</w:t>
      </w:r>
      <w:r w:rsidRPr="005811A3">
        <w:rPr>
          <w:rStyle w:val="c3"/>
          <w:color w:val="000000"/>
          <w:sz w:val="28"/>
          <w:szCs w:val="28"/>
        </w:rPr>
        <w:t>  Сужение и расширение зрачка (14). Принцип работы хрусталика, обнаружение слепого пятна (15). Работа вестибулярного аппарата (16). Раздражение тактильных рецепторов (17).</w:t>
      </w:r>
    </w:p>
    <w:p w:rsidR="006406BE" w:rsidRPr="006406BE" w:rsidRDefault="006406BE" w:rsidP="007131DE">
      <w:pPr>
        <w:pStyle w:val="c32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 11. Поведение и психика (9 ч.)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Предмет психологии. Взаимосвязь анатомических, физиологических и психологических особенностей человека и его развития. Взаимосвязь биологических и социальных факторов развития. Темперамент и эмоции – проявление взаимосвязи </w:t>
      </w:r>
      <w:proofErr w:type="gramStart"/>
      <w:r w:rsidRPr="006406BE">
        <w:rPr>
          <w:rStyle w:val="c3"/>
          <w:color w:val="000000"/>
          <w:sz w:val="28"/>
          <w:szCs w:val="28"/>
        </w:rPr>
        <w:t>психологического</w:t>
      </w:r>
      <w:proofErr w:type="gramEnd"/>
      <w:r w:rsidRPr="006406BE">
        <w:rPr>
          <w:rStyle w:val="c3"/>
          <w:color w:val="000000"/>
          <w:sz w:val="28"/>
          <w:szCs w:val="28"/>
        </w:rPr>
        <w:t xml:space="preserve"> и физиологического в человеке. Ритмы жизни. Бодрствование и сон, функции сна. Гигиена сна. Режим дня и здоровый образ жизни.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Эмоции и эмоциональное состояние (настроение, аффект, стресс, депрессия). Тревожность как эмоциональное состояние и как характеристика личности. Позитивные и негативные стороны тревожности. Внешнее выражение эмоций.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Способы выхода из отрицательных эмоциональных состояний. Аутотренинг.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Мужской и женский тип поведения как проявление взаимосвязи биологического и социального в человеке.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Нераскрытые возможности человека.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6406BE">
        <w:rPr>
          <w:rStyle w:val="c29"/>
          <w:b/>
          <w:i/>
          <w:iCs/>
          <w:color w:val="000000"/>
          <w:sz w:val="28"/>
          <w:szCs w:val="28"/>
          <w:u w:val="single"/>
        </w:rPr>
        <w:t>Практические работы.</w:t>
      </w:r>
      <w:r w:rsidRPr="006406BE">
        <w:rPr>
          <w:rStyle w:val="c3"/>
          <w:b/>
          <w:color w:val="000000"/>
          <w:sz w:val="28"/>
          <w:szCs w:val="28"/>
        </w:rPr>
        <w:t>  Перестройка динамического стереотипа (18). Изучение внимания при разных условиях (19).</w:t>
      </w:r>
    </w:p>
    <w:p w:rsidR="006406BE" w:rsidRPr="006406BE" w:rsidRDefault="006406BE" w:rsidP="007131DE">
      <w:pPr>
        <w:pStyle w:val="c32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 12. Индивидуальное развитие организма (3 ч.)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Воспроизведение и индивидуальное развитие.</w:t>
      </w:r>
      <w:r w:rsidRPr="006406BE">
        <w:rPr>
          <w:rStyle w:val="c18"/>
          <w:b/>
          <w:bCs/>
          <w:color w:val="000000"/>
          <w:sz w:val="28"/>
          <w:szCs w:val="28"/>
        </w:rPr>
        <w:t> </w:t>
      </w:r>
      <w:r w:rsidRPr="006406BE">
        <w:rPr>
          <w:rStyle w:val="c3"/>
          <w:color w:val="000000"/>
          <w:sz w:val="28"/>
          <w:szCs w:val="28"/>
        </w:rPr>
        <w:t>Биологический смысл размножения. Причины естественной смерти.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Биологический смысл перекрестного размножения. Первичные половые признаки.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lastRenderedPageBreak/>
        <w:t>Половая система, ее строение и функции. Оплодотворение. Индивидуальное развитие. Эмбриональное развитие человека. Развитие человека после рождения. Половые и возрастные особенности Влияние алкоголя, никотина и других факторов на потомство.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Женщины и мужчины. Биологический смысл вторично-половых признаков и поведения.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Здоровье: «постоянство внутренней среды есть условие свободной и независимой жизни». Принцип слабого звена. Причины возникновения болезней – нарушение внутренней среды на уровне целого организма, органа, клетки. ВИЧ-инфекция и ее профилактика.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Нарушение постоянства внутренней среды человека как следствие химического, бактериального и вирусного отравления, радиоактивного загрязнения. Профилактика и первая помощь при тепловом и солнечном </w:t>
      </w:r>
      <w:proofErr w:type="gramStart"/>
      <w:r w:rsidRPr="006406BE">
        <w:rPr>
          <w:rStyle w:val="c3"/>
          <w:color w:val="000000"/>
          <w:sz w:val="28"/>
          <w:szCs w:val="28"/>
        </w:rPr>
        <w:t>ударах</w:t>
      </w:r>
      <w:proofErr w:type="gramEnd"/>
      <w:r w:rsidRPr="006406BE">
        <w:rPr>
          <w:rStyle w:val="c3"/>
          <w:color w:val="000000"/>
          <w:sz w:val="28"/>
          <w:szCs w:val="28"/>
        </w:rPr>
        <w:t>, электрошоке. Аллергические и онкологические заболевания человека. Вредное влияние курения, алкоголя и употребления наркотиков. Общественная роль здорового образа жизни.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Высшая нервная деятельность. Учение о высшей нервной деятельности И.М. Сеченова и И.П. Павлова. Безусловные и условные рефлексы и их значение. Биологическое значение образования и торможения условных рефлексов.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Особенности высшей нервной деятельности человека. Сознание как функция мозга. Мышление. Возникновение и развитие речи. Память и ее виды. </w:t>
      </w:r>
      <w:proofErr w:type="gramStart"/>
      <w:r w:rsidRPr="006406BE">
        <w:rPr>
          <w:rStyle w:val="c3"/>
          <w:color w:val="000000"/>
          <w:sz w:val="28"/>
          <w:szCs w:val="28"/>
        </w:rPr>
        <w:t>Биологическое</w:t>
      </w:r>
      <w:proofErr w:type="gramEnd"/>
      <w:r w:rsidRPr="006406BE">
        <w:rPr>
          <w:rStyle w:val="c3"/>
          <w:color w:val="000000"/>
          <w:sz w:val="28"/>
          <w:szCs w:val="28"/>
        </w:rPr>
        <w:t xml:space="preserve"> и социальное в поведении человека. Гигиена умственного труда.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rStyle w:val="c3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Познание окружающего мира. Ощущения. Анализ восприятий. Темперамент. Основные типы темперамента как основа одной из типологий личности.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6406BE">
        <w:rPr>
          <w:rStyle w:val="c3"/>
          <w:b/>
          <w:color w:val="000000"/>
          <w:sz w:val="28"/>
          <w:szCs w:val="28"/>
        </w:rPr>
        <w:t>Тема 13. Итоговый контроль знаний по курсу биологии 8 класс – 2ч.</w:t>
      </w:r>
    </w:p>
    <w:p w:rsidR="006406BE" w:rsidRPr="006406BE" w:rsidRDefault="006406BE" w:rsidP="006406BE">
      <w:pPr>
        <w:pStyle w:val="c3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406BE">
        <w:rPr>
          <w:rStyle w:val="c18"/>
          <w:b/>
          <w:bCs/>
          <w:color w:val="000000"/>
          <w:sz w:val="28"/>
          <w:szCs w:val="28"/>
        </w:rPr>
        <w:t>9-й класс (68ч.)</w:t>
      </w:r>
    </w:p>
    <w:p w:rsidR="006406BE" w:rsidRPr="006406BE" w:rsidRDefault="006406BE" w:rsidP="007131DE">
      <w:pPr>
        <w:pStyle w:val="c9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 1. Общие закономерности жизни (5 ч)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18"/>
          <w:b/>
          <w:bCs/>
          <w:color w:val="000000"/>
          <w:sz w:val="28"/>
          <w:szCs w:val="28"/>
        </w:rPr>
        <w:t> </w:t>
      </w:r>
      <w:r w:rsidRPr="006406BE">
        <w:rPr>
          <w:rStyle w:val="c3"/>
          <w:color w:val="000000"/>
          <w:sz w:val="28"/>
          <w:szCs w:val="28"/>
        </w:rPr>
        <w:t>Биология – наука о живом мире. Методы изучения организмов.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 Разнообразие и общие свойства живых организмов. </w:t>
      </w:r>
      <w:proofErr w:type="gramStart"/>
      <w:r w:rsidRPr="006406BE">
        <w:rPr>
          <w:rStyle w:val="c3"/>
          <w:color w:val="000000"/>
          <w:sz w:val="28"/>
          <w:szCs w:val="28"/>
        </w:rPr>
        <w:t>Признаки живого: клеточное строение, обмен веществ и превращение энергии, раздражимость, гомеостаз, рост, развитие, воспроизведение, движение, адаптация.</w:t>
      </w:r>
      <w:proofErr w:type="gramEnd"/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Многообразие форм жизни, их роль в природе. Уровни организации живой природы.</w:t>
      </w:r>
    </w:p>
    <w:p w:rsidR="006406BE" w:rsidRPr="006406BE" w:rsidRDefault="006406BE" w:rsidP="007131DE">
      <w:pPr>
        <w:pStyle w:val="c32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 2. Закономерности жизни на клеточном уровне (11 ч.)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Клеточная теория. Строение клеток прокариот и эукариот, клеток растений, грибов и животных (рисунки). Основные функции клеточных органелл. Взаимодействие ядра и цитоплазмы в клетке.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Химический состав живых организмов. </w:t>
      </w:r>
      <w:proofErr w:type="gramStart"/>
      <w:r w:rsidRPr="006406BE">
        <w:rPr>
          <w:rStyle w:val="c3"/>
          <w:color w:val="000000"/>
          <w:sz w:val="28"/>
          <w:szCs w:val="28"/>
        </w:rPr>
        <w:t>Неорганические (вода, минеральные соли) и органические вещества (белки, нуклеиновые кислоты, углеводы, липиды: жиры и масла) и их основные функции в организме.</w:t>
      </w:r>
      <w:proofErr w:type="gramEnd"/>
      <w:r w:rsidRPr="006406BE">
        <w:rPr>
          <w:rStyle w:val="c3"/>
          <w:color w:val="000000"/>
          <w:sz w:val="28"/>
          <w:szCs w:val="28"/>
        </w:rPr>
        <w:t xml:space="preserve"> Обмен веществ и превращение энергии.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Биосинтез белка как регулируемый процесс. Программное обеспечение: роль генов. Ферменты и их регуляторная функция (белки в роли ферментов запускают биосинтез белка).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lastRenderedPageBreak/>
        <w:t>Биосинтез углеводов на примере фотосинтеза. Поступление энергии в клетку из внешнего источника (энергия солнца) и синтез первичных органических соединений из неорганических веществ. Фиксация энергии солнечного излучения в форме химических связей. Автотрофы и гетеротрофы. Хемосинтез. Обмен веще</w:t>
      </w:r>
      <w:proofErr w:type="gramStart"/>
      <w:r w:rsidRPr="006406BE">
        <w:rPr>
          <w:rStyle w:val="c3"/>
          <w:color w:val="000000"/>
          <w:sz w:val="28"/>
          <w:szCs w:val="28"/>
        </w:rPr>
        <w:t>ств в кл</w:t>
      </w:r>
      <w:proofErr w:type="gramEnd"/>
      <w:r w:rsidRPr="006406BE">
        <w:rPr>
          <w:rStyle w:val="c3"/>
          <w:color w:val="000000"/>
          <w:sz w:val="28"/>
          <w:szCs w:val="28"/>
        </w:rPr>
        <w:t>етке. Мембрана – универсальный строительный материал клеточных органелл. Поступление веще</w:t>
      </w:r>
      <w:proofErr w:type="gramStart"/>
      <w:r w:rsidRPr="006406BE">
        <w:rPr>
          <w:rStyle w:val="c3"/>
          <w:color w:val="000000"/>
          <w:sz w:val="28"/>
          <w:szCs w:val="28"/>
        </w:rPr>
        <w:t>ств в кл</w:t>
      </w:r>
      <w:proofErr w:type="gramEnd"/>
      <w:r w:rsidRPr="006406BE">
        <w:rPr>
          <w:rStyle w:val="c3"/>
          <w:color w:val="000000"/>
          <w:sz w:val="28"/>
          <w:szCs w:val="28"/>
        </w:rPr>
        <w:t xml:space="preserve">етку. Фагоцитоз и </w:t>
      </w:r>
      <w:proofErr w:type="spellStart"/>
      <w:r w:rsidRPr="006406BE">
        <w:rPr>
          <w:rStyle w:val="c3"/>
          <w:color w:val="000000"/>
          <w:sz w:val="28"/>
          <w:szCs w:val="28"/>
        </w:rPr>
        <w:t>пиноцитоз</w:t>
      </w:r>
      <w:proofErr w:type="spellEnd"/>
      <w:r w:rsidRPr="006406BE">
        <w:rPr>
          <w:rStyle w:val="c3"/>
          <w:color w:val="000000"/>
          <w:sz w:val="28"/>
          <w:szCs w:val="28"/>
        </w:rPr>
        <w:t>.</w:t>
      </w:r>
    </w:p>
    <w:p w:rsidR="006406BE" w:rsidRPr="005811A3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Многообразие клеток. Цикл деления и развития клетки. Митоз и мейоз. Роль генов и хромосом в передаче наследственных признаков в ряду клеточных </w:t>
      </w:r>
      <w:r w:rsidRPr="005811A3">
        <w:rPr>
          <w:rStyle w:val="c3"/>
          <w:color w:val="000000"/>
          <w:sz w:val="28"/>
          <w:szCs w:val="28"/>
        </w:rPr>
        <w:t>поколений и поколений организмов.</w:t>
      </w:r>
    </w:p>
    <w:p w:rsidR="006406BE" w:rsidRPr="005811A3" w:rsidRDefault="006406BE" w:rsidP="006406BE">
      <w:pPr>
        <w:pStyle w:val="c31"/>
        <w:shd w:val="clear" w:color="auto" w:fill="FFFFFF"/>
        <w:spacing w:before="0" w:beforeAutospacing="0" w:after="0" w:afterAutospacing="0"/>
        <w:ind w:right="-114"/>
        <w:jc w:val="both"/>
        <w:rPr>
          <w:color w:val="000000"/>
          <w:sz w:val="28"/>
          <w:szCs w:val="28"/>
        </w:rPr>
      </w:pPr>
      <w:r w:rsidRPr="005811A3">
        <w:rPr>
          <w:rStyle w:val="c18"/>
          <w:bCs/>
          <w:color w:val="000000"/>
          <w:sz w:val="28"/>
          <w:szCs w:val="28"/>
        </w:rPr>
        <w:t> </w:t>
      </w:r>
      <w:r w:rsidRPr="005811A3">
        <w:rPr>
          <w:rStyle w:val="c29"/>
          <w:i/>
          <w:iCs/>
          <w:color w:val="000000"/>
          <w:sz w:val="28"/>
          <w:szCs w:val="28"/>
          <w:u w:val="single"/>
        </w:rPr>
        <w:t> </w:t>
      </w:r>
      <w:proofErr w:type="gramStart"/>
      <w:r w:rsidRPr="005811A3">
        <w:rPr>
          <w:rStyle w:val="c29"/>
          <w:i/>
          <w:iCs/>
          <w:color w:val="000000"/>
          <w:sz w:val="28"/>
          <w:szCs w:val="28"/>
          <w:u w:val="single"/>
        </w:rPr>
        <w:t>Лабораторная</w:t>
      </w:r>
      <w:proofErr w:type="gramEnd"/>
      <w:r w:rsidRPr="005811A3">
        <w:rPr>
          <w:rStyle w:val="c29"/>
          <w:i/>
          <w:iCs/>
          <w:color w:val="000000"/>
          <w:sz w:val="28"/>
          <w:szCs w:val="28"/>
          <w:u w:val="single"/>
        </w:rPr>
        <w:t xml:space="preserve">  работы.</w:t>
      </w:r>
      <w:r w:rsidRPr="005811A3">
        <w:rPr>
          <w:rStyle w:val="c3"/>
          <w:color w:val="000000"/>
          <w:sz w:val="28"/>
          <w:szCs w:val="28"/>
        </w:rPr>
        <w:t>  Многообразие клеток эукариот (1). Рассмотрение микропрепаратов с делящимися клетками (2).</w:t>
      </w:r>
    </w:p>
    <w:p w:rsidR="006406BE" w:rsidRPr="006406BE" w:rsidRDefault="006406BE" w:rsidP="007131DE">
      <w:pPr>
        <w:pStyle w:val="c32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 3. Закономерности жизни на организменном уровне (18 ч)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Разнообразие организмов. Бактерии, вирусы, растения, грибы, животные. Наследственность и изменчивость – свойства организмов.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Размножение. Половое и бесполое размножение и их биологический смысл. Образование половых клеток. Оплодотворение. Зигота – оплодотворенная яйцеклетка. Вегетативное размножение.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Онтогенез – индивидуальное развитие организма. Генетика – наука о закономерностях наследственности и изменчивости. Законы наследования признаков И.-Г. Менделя. Генотип и фенотип. Понятие о наследственности.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Понятие об изменчивости. Примеры изменчивости. Закономерности изменчивости. Виды изменчивости: наследственная и ненаследственная. Причины изменчивости.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Генетические основы селекции организмов. Задачи и методы селекции. Достижения селекции растений. Достижения селекции животных.  Основные направления селекции микроорганизмов.</w:t>
      </w:r>
    </w:p>
    <w:p w:rsidR="006406BE" w:rsidRPr="005811A3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5811A3">
        <w:rPr>
          <w:rStyle w:val="c29"/>
          <w:iCs/>
          <w:color w:val="000000"/>
          <w:sz w:val="28"/>
          <w:szCs w:val="28"/>
          <w:u w:val="single"/>
        </w:rPr>
        <w:t>Лабораторная</w:t>
      </w:r>
      <w:proofErr w:type="gramEnd"/>
      <w:r w:rsidRPr="005811A3">
        <w:rPr>
          <w:rStyle w:val="c29"/>
          <w:iCs/>
          <w:color w:val="000000"/>
          <w:sz w:val="28"/>
          <w:szCs w:val="28"/>
          <w:u w:val="single"/>
        </w:rPr>
        <w:t xml:space="preserve">  работы.</w:t>
      </w:r>
      <w:r w:rsidRPr="005811A3">
        <w:rPr>
          <w:rStyle w:val="c3"/>
          <w:color w:val="000000"/>
          <w:sz w:val="28"/>
          <w:szCs w:val="28"/>
        </w:rPr>
        <w:t>  Выявление наследственных и ненаследственных признаков у растений (3). Изучение изменчивости у организмов (4).</w:t>
      </w:r>
    </w:p>
    <w:p w:rsidR="006406BE" w:rsidRPr="006406BE" w:rsidRDefault="006406BE" w:rsidP="006406BE">
      <w:pPr>
        <w:pStyle w:val="c34"/>
        <w:shd w:val="clear" w:color="auto" w:fill="FFFFFF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  <w:r w:rsidRPr="007131DE">
        <w:rPr>
          <w:rStyle w:val="c6"/>
          <w:i/>
          <w:color w:val="000000"/>
          <w:sz w:val="28"/>
          <w:szCs w:val="28"/>
          <w:u w:val="single"/>
        </w:rPr>
        <w:t>Тема 4. Закономерности происхождения и развития жизни на Земле (20 ч)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Происхождение жизни на Земле. Клеточная форма организации жизни. Происхождение эукариот. Возникновение </w:t>
      </w:r>
      <w:proofErr w:type="gramStart"/>
      <w:r w:rsidRPr="006406BE">
        <w:rPr>
          <w:rStyle w:val="c3"/>
          <w:color w:val="000000"/>
          <w:sz w:val="28"/>
          <w:szCs w:val="28"/>
        </w:rPr>
        <w:t>многоклеточных</w:t>
      </w:r>
      <w:proofErr w:type="gramEnd"/>
      <w:r w:rsidRPr="006406BE">
        <w:rPr>
          <w:rStyle w:val="c3"/>
          <w:color w:val="000000"/>
          <w:sz w:val="28"/>
          <w:szCs w:val="28"/>
        </w:rPr>
        <w:t>. Представления о возникновении жизни на Земле в истории естествознания. Теория А.И. Опарина и современная теория возникновения жизни на Земле.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 Эволюция прокариот и эукариот. Влияние живых организмов на состав атмосферы, осадочных пород; участие в формировании первичных почв. Возникновение биосферы. Этапы развития жизни на Земле.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Основные положения теории Ч.Дарвина об эволюции органического мира. Искусственный отбор и его роль в создании новых форм. Изменчивость организмов в природных условиях. Движущие силы эволюции: наследственность, изменчивость, борьба за существование, естественный  и искусственный отбор. Приспособленность как результат естественного отбора. Относительный характер приспособленности. Многообразие видов – результат эволюции</w:t>
      </w:r>
      <w:r w:rsidRPr="006406BE">
        <w:rPr>
          <w:rStyle w:val="c24"/>
          <w:i/>
          <w:iCs/>
          <w:color w:val="000000"/>
          <w:sz w:val="28"/>
          <w:szCs w:val="28"/>
        </w:rPr>
        <w:t>.</w:t>
      </w:r>
      <w:r w:rsidRPr="006406BE">
        <w:rPr>
          <w:rStyle w:val="c3"/>
          <w:color w:val="000000"/>
          <w:sz w:val="28"/>
          <w:szCs w:val="28"/>
        </w:rPr>
        <w:t> 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lastRenderedPageBreak/>
        <w:t>Современные представления об эволюции органического мира, основанные на популяционном принципе. Вид, его критерии. Популяционная структура вида. Популяция как форма существования вида и единица эволюции. Элементарный материал и факторы эволюции.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 Процессы видообразования. Понятие о </w:t>
      </w:r>
      <w:proofErr w:type="spellStart"/>
      <w:r w:rsidRPr="006406BE">
        <w:rPr>
          <w:rStyle w:val="c3"/>
          <w:color w:val="000000"/>
          <w:sz w:val="28"/>
          <w:szCs w:val="28"/>
        </w:rPr>
        <w:t>микроэволюции</w:t>
      </w:r>
      <w:proofErr w:type="spellEnd"/>
      <w:r w:rsidRPr="006406BE">
        <w:rPr>
          <w:rStyle w:val="c3"/>
          <w:color w:val="000000"/>
          <w:sz w:val="28"/>
          <w:szCs w:val="28"/>
        </w:rPr>
        <w:t xml:space="preserve"> и макроэволюции. Биологический прогресс и биологический регресс. Основные направления эволюции: ароморфоз, идиоадаптация, дегенерация. Основные закономерности эволюции.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 Влияние деятельности человека на микроэволюционные процессы в популяциях.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Движущие силы и результаты эволюции. Формирование приспособлений к среде обитания. Относительный характер приспособленности.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 xml:space="preserve">Система органического мира. Свидетельства об эволюции из области систематики. Место человека в системе органического мира. Человек как вид, его сходство с животными и отличие от них. </w:t>
      </w:r>
      <w:proofErr w:type="spellStart"/>
      <w:r w:rsidRPr="006406BE">
        <w:rPr>
          <w:rStyle w:val="c3"/>
          <w:color w:val="000000"/>
          <w:sz w:val="28"/>
          <w:szCs w:val="28"/>
        </w:rPr>
        <w:t>Биосоциальная</w:t>
      </w:r>
      <w:proofErr w:type="spellEnd"/>
      <w:r w:rsidRPr="006406BE">
        <w:rPr>
          <w:rStyle w:val="c3"/>
          <w:color w:val="000000"/>
          <w:sz w:val="28"/>
          <w:szCs w:val="28"/>
        </w:rPr>
        <w:t xml:space="preserve"> сущность человека. Взаимосвязь социальных и природных факторов в эволюции человека. Социальная и природная среда, адаптация к ней человека. Человеческие расы, их родство и происхождение. Человек как единый биологический вид. Движущие силы и этапы  эволюции человека: древнейшие, древние и современные люди,</w:t>
      </w:r>
    </w:p>
    <w:p w:rsidR="006406BE" w:rsidRPr="007131D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131DE">
        <w:rPr>
          <w:rStyle w:val="c3"/>
          <w:color w:val="000000"/>
          <w:sz w:val="28"/>
          <w:szCs w:val="28"/>
        </w:rPr>
        <w:t> </w:t>
      </w:r>
      <w:proofErr w:type="gramStart"/>
      <w:r w:rsidRPr="007131DE">
        <w:rPr>
          <w:rStyle w:val="c29"/>
          <w:i/>
          <w:iCs/>
          <w:color w:val="000000"/>
          <w:sz w:val="28"/>
          <w:szCs w:val="28"/>
          <w:u w:val="single"/>
        </w:rPr>
        <w:t>Лабораторная</w:t>
      </w:r>
      <w:proofErr w:type="gramEnd"/>
      <w:r w:rsidRPr="007131DE">
        <w:rPr>
          <w:rStyle w:val="c29"/>
          <w:i/>
          <w:iCs/>
          <w:color w:val="000000"/>
          <w:sz w:val="28"/>
          <w:szCs w:val="28"/>
          <w:u w:val="single"/>
        </w:rPr>
        <w:t xml:space="preserve">  работы.</w:t>
      </w:r>
      <w:r w:rsidRPr="007131DE">
        <w:rPr>
          <w:rStyle w:val="c3"/>
          <w:color w:val="000000"/>
          <w:sz w:val="28"/>
          <w:szCs w:val="28"/>
        </w:rPr>
        <w:t>  Приспособление организмов к среде обитания (5).</w:t>
      </w:r>
    </w:p>
    <w:p w:rsidR="006406BE" w:rsidRPr="006406BE" w:rsidRDefault="006406BE" w:rsidP="006406BE">
      <w:pPr>
        <w:pStyle w:val="c35"/>
        <w:shd w:val="clear" w:color="auto" w:fill="FFFFFF"/>
        <w:spacing w:before="0" w:beforeAutospacing="0" w:after="0" w:afterAutospacing="0"/>
        <w:ind w:left="1190" w:right="-114" w:hanging="1190"/>
        <w:jc w:val="center"/>
        <w:rPr>
          <w:b/>
          <w:color w:val="000000"/>
          <w:sz w:val="28"/>
          <w:szCs w:val="28"/>
        </w:rPr>
      </w:pPr>
      <w:r w:rsidRPr="006406BE">
        <w:rPr>
          <w:rStyle w:val="c6"/>
          <w:b/>
          <w:color w:val="000000"/>
          <w:sz w:val="28"/>
          <w:szCs w:val="28"/>
          <w:u w:val="single"/>
        </w:rPr>
        <w:t>Тема 5. Закономерности взаимоотношений организмов и среды (13 ч)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Экология – наука о взаимосвязях организмов с окружающей средой. Среда – источник веществ, энергии и информации.</w:t>
      </w:r>
    </w:p>
    <w:p w:rsidR="006406BE" w:rsidRPr="006406BE" w:rsidRDefault="006406BE" w:rsidP="006406B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Экологические факторы среды: абиотические, биотические и антропогенные. Основы закономерности действия факторов среды на организмы.</w:t>
      </w:r>
    </w:p>
    <w:p w:rsidR="006406BE" w:rsidRPr="006406B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6406BE">
        <w:rPr>
          <w:rStyle w:val="c3"/>
          <w:color w:val="000000"/>
          <w:sz w:val="28"/>
          <w:szCs w:val="28"/>
        </w:rPr>
        <w:t>Взаимоотношения организмов и их адаптации к абиотическим (свет, температура, влажность, субстрат), биотическим (конкуренция, хищничество и паразитизм, мутуализм, комменсализм, нейтрализм) и антропогенным факторам среды.</w:t>
      </w:r>
      <w:proofErr w:type="gramEnd"/>
      <w:r w:rsidRPr="006406BE">
        <w:rPr>
          <w:rStyle w:val="c3"/>
          <w:color w:val="000000"/>
          <w:sz w:val="28"/>
          <w:szCs w:val="28"/>
        </w:rPr>
        <w:t xml:space="preserve"> Роль внешних и внутренних факторов в  регуляции проявления индивидуальных адаптаций: сезонные наряды, линька, сезонный цикл жизни, сезон  размножения. </w:t>
      </w:r>
      <w:proofErr w:type="gramStart"/>
      <w:r w:rsidRPr="006406BE">
        <w:rPr>
          <w:rStyle w:val="c3"/>
          <w:color w:val="000000"/>
          <w:sz w:val="28"/>
          <w:szCs w:val="28"/>
        </w:rPr>
        <w:t>Особенности жизни в водной, наземно-воздушной, почвенной средах.</w:t>
      </w:r>
      <w:proofErr w:type="gramEnd"/>
      <w:r w:rsidRPr="006406BE">
        <w:rPr>
          <w:rStyle w:val="c3"/>
          <w:color w:val="000000"/>
          <w:sz w:val="28"/>
          <w:szCs w:val="28"/>
        </w:rPr>
        <w:t xml:space="preserve"> Организм как среда обитания. Понятие об экологической нише и жизненной форме.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Современный экологический кризис и активный ответ биосферы. Проблемы загрязнения, исчерпания ресурсов и разорения земель, вымирания ключевых звеньев биосферного круговорота, перенаселения, голода.</w:t>
      </w:r>
    </w:p>
    <w:p w:rsidR="006406BE" w:rsidRPr="006406BE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06BE">
        <w:rPr>
          <w:rStyle w:val="c3"/>
          <w:color w:val="000000"/>
          <w:sz w:val="28"/>
          <w:szCs w:val="28"/>
        </w:rPr>
        <w:t>Роль биологии в жизни людей. Осознание исключительной роли жизни на Земле в создании и поддержании благоприятных условий жизни человечества. Роль экологических и биосферных знаний в установлении пределов безопасной активности людей. Роль медицины, сельского и лесного хозяйства, биотехнологии в решении проблем, стоящих перед человечеством.</w:t>
      </w:r>
    </w:p>
    <w:p w:rsidR="006406BE" w:rsidRPr="005811A3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5811A3">
        <w:rPr>
          <w:rStyle w:val="c29"/>
          <w:i/>
          <w:iCs/>
          <w:color w:val="000000"/>
          <w:sz w:val="28"/>
          <w:szCs w:val="28"/>
          <w:u w:val="single"/>
        </w:rPr>
        <w:t>Лабораторная</w:t>
      </w:r>
      <w:proofErr w:type="gramEnd"/>
      <w:r w:rsidRPr="005811A3">
        <w:rPr>
          <w:rStyle w:val="c29"/>
          <w:i/>
          <w:iCs/>
          <w:color w:val="000000"/>
          <w:sz w:val="28"/>
          <w:szCs w:val="28"/>
          <w:u w:val="single"/>
        </w:rPr>
        <w:t xml:space="preserve">  работы.</w:t>
      </w:r>
      <w:r w:rsidRPr="005811A3">
        <w:rPr>
          <w:rStyle w:val="c3"/>
          <w:color w:val="000000"/>
          <w:sz w:val="28"/>
          <w:szCs w:val="28"/>
        </w:rPr>
        <w:t>  Оценка качества окружающей среды (6).</w:t>
      </w:r>
    </w:p>
    <w:p w:rsidR="006406BE" w:rsidRPr="005811A3" w:rsidRDefault="006406BE" w:rsidP="006406B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811A3">
        <w:rPr>
          <w:rStyle w:val="c29"/>
          <w:i/>
          <w:iCs/>
          <w:color w:val="000000"/>
          <w:sz w:val="28"/>
          <w:szCs w:val="28"/>
          <w:u w:val="single"/>
        </w:rPr>
        <w:t>Экскурсия. </w:t>
      </w:r>
      <w:r w:rsidRPr="005811A3">
        <w:rPr>
          <w:rStyle w:val="c3"/>
          <w:color w:val="000000"/>
          <w:sz w:val="28"/>
          <w:szCs w:val="28"/>
        </w:rPr>
        <w:t>Изучение и описание экосистемы своей местности.</w:t>
      </w:r>
    </w:p>
    <w:p w:rsidR="007131DE" w:rsidRPr="005811A3" w:rsidRDefault="006406BE" w:rsidP="005811A3">
      <w:pPr>
        <w:pStyle w:val="c1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811A3">
        <w:rPr>
          <w:rStyle w:val="c3"/>
          <w:color w:val="000000"/>
          <w:sz w:val="28"/>
          <w:szCs w:val="28"/>
        </w:rPr>
        <w:t>Тема 6. Итоговый контроль знаний по курсу биологии 9 класс – 1ч.</w:t>
      </w:r>
    </w:p>
    <w:p w:rsidR="006406BE" w:rsidRPr="007131DE" w:rsidRDefault="006406BE" w:rsidP="006406BE">
      <w:pPr>
        <w:pStyle w:val="a9"/>
        <w:shd w:val="clear" w:color="auto" w:fill="auto"/>
        <w:jc w:val="center"/>
        <w:rPr>
          <w:sz w:val="28"/>
          <w:szCs w:val="28"/>
          <w:lang w:val="en-US" w:eastAsia="ru-RU" w:bidi="ru-RU"/>
        </w:rPr>
      </w:pPr>
      <w:r w:rsidRPr="007131DE">
        <w:rPr>
          <w:color w:val="000000"/>
          <w:sz w:val="28"/>
          <w:szCs w:val="28"/>
          <w:lang w:eastAsia="ru-RU" w:bidi="ru-RU"/>
        </w:rPr>
        <w:lastRenderedPageBreak/>
        <w:t xml:space="preserve">Раздел3. </w:t>
      </w:r>
      <w:proofErr w:type="spellStart"/>
      <w:r w:rsidRPr="007131DE">
        <w:rPr>
          <w:color w:val="000000"/>
          <w:sz w:val="28"/>
          <w:szCs w:val="28"/>
          <w:lang w:eastAsia="ru-RU" w:bidi="ru-RU"/>
        </w:rPr>
        <w:t>Тематическ</w:t>
      </w:r>
      <w:r w:rsidRPr="007131DE">
        <w:rPr>
          <w:color w:val="000000"/>
          <w:sz w:val="28"/>
          <w:szCs w:val="28"/>
          <w:lang w:val="en-US" w:eastAsia="ru-RU" w:bidi="ru-RU"/>
        </w:rPr>
        <w:t>ий</w:t>
      </w:r>
      <w:proofErr w:type="spellEnd"/>
      <w:r w:rsidRPr="007131DE">
        <w:rPr>
          <w:color w:val="000000"/>
          <w:sz w:val="28"/>
          <w:szCs w:val="28"/>
          <w:lang w:val="en-US" w:eastAsia="ru-RU" w:bidi="ru-RU"/>
        </w:rPr>
        <w:t xml:space="preserve"> </w:t>
      </w:r>
      <w:r w:rsidRPr="007131DE">
        <w:rPr>
          <w:color w:val="000000"/>
          <w:sz w:val="28"/>
          <w:szCs w:val="28"/>
          <w:lang w:eastAsia="ru-RU" w:bidi="ru-RU"/>
        </w:rPr>
        <w:t>план</w:t>
      </w:r>
    </w:p>
    <w:p w:rsidR="006406BE" w:rsidRPr="007131DE" w:rsidRDefault="006406BE" w:rsidP="006406BE">
      <w:pPr>
        <w:pStyle w:val="a9"/>
        <w:shd w:val="clear" w:color="auto" w:fill="auto"/>
        <w:ind w:left="3874"/>
        <w:rPr>
          <w:color w:val="000000"/>
          <w:sz w:val="28"/>
          <w:szCs w:val="28"/>
          <w:lang w:val="en-US" w:eastAsia="ru-RU" w:bidi="ru-RU"/>
        </w:rPr>
      </w:pPr>
    </w:p>
    <w:tbl>
      <w:tblPr>
        <w:tblW w:w="8838" w:type="dxa"/>
        <w:jc w:val="center"/>
        <w:tblInd w:w="-2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98"/>
        <w:gridCol w:w="5704"/>
        <w:gridCol w:w="17"/>
        <w:gridCol w:w="2219"/>
      </w:tblGrid>
      <w:tr w:rsidR="006406BE" w:rsidRPr="007131DE" w:rsidTr="006406BE">
        <w:trPr>
          <w:trHeight w:val="453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spellStart"/>
            <w:proofErr w:type="gramStart"/>
            <w:r w:rsidRPr="007131D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7131DE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7131D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раздела и тем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 в рабочей программе</w:t>
            </w:r>
          </w:p>
        </w:tc>
      </w:tr>
      <w:tr w:rsidR="006406BE" w:rsidRPr="007131DE" w:rsidTr="006406BE">
        <w:trPr>
          <w:trHeight w:val="344"/>
          <w:jc w:val="center"/>
        </w:trPr>
        <w:tc>
          <w:tcPr>
            <w:tcW w:w="8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Биология. 5 класс34 часа</w:t>
            </w:r>
          </w:p>
        </w:tc>
      </w:tr>
      <w:tr w:rsidR="006406BE" w:rsidRPr="007131DE" w:rsidTr="006406BE">
        <w:trPr>
          <w:trHeight w:val="407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1.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 xml:space="preserve">Тема  1. Биология - наука о живом мире 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8 ч</w:t>
            </w:r>
          </w:p>
        </w:tc>
      </w:tr>
      <w:tr w:rsidR="006406BE" w:rsidRPr="007131DE" w:rsidTr="006406BE">
        <w:trPr>
          <w:trHeight w:val="276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2.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4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 xml:space="preserve">Тема 2. Многообразие живых организмов 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10 ч.</w:t>
            </w:r>
          </w:p>
        </w:tc>
      </w:tr>
      <w:tr w:rsidR="006406BE" w:rsidRPr="007131DE" w:rsidTr="006406BE">
        <w:trPr>
          <w:trHeight w:val="276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3.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4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>Тема 3. Жизнь организмов на планете Земля  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8 ч.</w:t>
            </w:r>
          </w:p>
        </w:tc>
      </w:tr>
      <w:tr w:rsidR="006406BE" w:rsidRPr="007131DE" w:rsidTr="006406BE">
        <w:trPr>
          <w:trHeight w:val="276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4.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4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>Тема 4. Человек  на планете Земля  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7 ч.</w:t>
            </w:r>
          </w:p>
        </w:tc>
      </w:tr>
      <w:tr w:rsidR="006406BE" w:rsidRPr="007131DE" w:rsidTr="006406BE">
        <w:trPr>
          <w:trHeight w:val="276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5.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17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3"/>
                <w:color w:val="000000"/>
                <w:sz w:val="28"/>
                <w:szCs w:val="28"/>
                <w:lang w:eastAsia="en-US"/>
              </w:rPr>
              <w:t>Тема 5. Итоговый контроль знаний по курсу биологии 5 класс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  <w:t>1ч.</w:t>
            </w:r>
          </w:p>
        </w:tc>
      </w:tr>
      <w:tr w:rsidR="006406BE" w:rsidRPr="007131DE" w:rsidTr="006406BE">
        <w:trPr>
          <w:trHeight w:val="276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6.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17"/>
              <w:shd w:val="clear" w:color="auto" w:fill="FFFFFF"/>
              <w:spacing w:before="0" w:beforeAutospacing="0" w:after="0" w:afterAutospacing="0" w:line="276" w:lineRule="auto"/>
              <w:rPr>
                <w:rStyle w:val="c3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3"/>
                <w:color w:val="000000"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  <w:t>34ч.</w:t>
            </w:r>
          </w:p>
        </w:tc>
      </w:tr>
      <w:tr w:rsidR="006406BE" w:rsidRPr="007131DE" w:rsidTr="006406BE">
        <w:trPr>
          <w:trHeight w:val="276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17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rStyle w:val="c3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b/>
                <w:bCs/>
                <w:sz w:val="28"/>
                <w:szCs w:val="28"/>
                <w:lang w:eastAsia="en-US"/>
              </w:rPr>
              <w:t>Биология.6 класс34 часа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6BE" w:rsidRPr="007131DE" w:rsidRDefault="006406BE">
            <w:pPr>
              <w:spacing w:after="0"/>
              <w:jc w:val="center"/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406BE" w:rsidRPr="007131DE" w:rsidTr="006406BE">
        <w:trPr>
          <w:trHeight w:val="276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1.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 xml:space="preserve">Тема 1. Наука о  растения - ботаника 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4 ч</w:t>
            </w:r>
          </w:p>
        </w:tc>
      </w:tr>
      <w:tr w:rsidR="006406BE" w:rsidRPr="007131DE" w:rsidTr="006406BE">
        <w:trPr>
          <w:trHeight w:val="276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2.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9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>Тема 2. Органы растений  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  <w:t>7ч</w:t>
            </w:r>
          </w:p>
        </w:tc>
      </w:tr>
      <w:tr w:rsidR="006406BE" w:rsidRPr="007131DE" w:rsidTr="006406BE">
        <w:trPr>
          <w:trHeight w:val="276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3.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>Тема</w:t>
            </w:r>
            <w:r w:rsidRPr="007131DE">
              <w:rPr>
                <w:rStyle w:val="c29"/>
                <w:iCs/>
                <w:color w:val="000000"/>
                <w:sz w:val="28"/>
                <w:szCs w:val="28"/>
                <w:lang w:eastAsia="en-US"/>
              </w:rPr>
              <w:t xml:space="preserve"> 3. Основные процессы жизнедеятельности растений 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  <w:t>6ч</w:t>
            </w:r>
          </w:p>
        </w:tc>
      </w:tr>
      <w:tr w:rsidR="006406BE" w:rsidRPr="007131DE" w:rsidTr="006406BE">
        <w:trPr>
          <w:trHeight w:val="276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4.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 xml:space="preserve">Тема 4. Многообразие и развитие растительного мира 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10ч  </w:t>
            </w: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(9 ч.+1ч. </w:t>
            </w:r>
            <w:proofErr w:type="spellStart"/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spellEnd"/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6406BE" w:rsidRPr="007131DE" w:rsidTr="006406BE">
        <w:trPr>
          <w:trHeight w:val="276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5.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4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>Тема 5. Природные  сообщества  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  <w:t>5ч</w:t>
            </w:r>
          </w:p>
        </w:tc>
      </w:tr>
      <w:tr w:rsidR="006406BE" w:rsidRPr="007131DE" w:rsidTr="006406BE">
        <w:trPr>
          <w:trHeight w:val="276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6.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17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3"/>
                <w:color w:val="000000"/>
                <w:sz w:val="28"/>
                <w:szCs w:val="28"/>
                <w:lang w:eastAsia="en-US"/>
              </w:rPr>
              <w:t xml:space="preserve">Тема 6. Итоговый контроль знаний по курсу биологии 6 класс 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  <w:t>2ч</w:t>
            </w:r>
          </w:p>
        </w:tc>
      </w:tr>
      <w:tr w:rsidR="006406BE" w:rsidRPr="007131DE" w:rsidTr="006406BE">
        <w:trPr>
          <w:trHeight w:val="276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7.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4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  <w:t>34ч</w:t>
            </w:r>
          </w:p>
        </w:tc>
      </w:tr>
      <w:tr w:rsidR="006406BE" w:rsidRPr="007131DE" w:rsidTr="006406BE">
        <w:trPr>
          <w:trHeight w:val="276"/>
          <w:jc w:val="center"/>
        </w:trPr>
        <w:tc>
          <w:tcPr>
            <w:tcW w:w="8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bCs/>
                <w:sz w:val="28"/>
                <w:szCs w:val="28"/>
              </w:rPr>
              <w:t>Биология 7 класс34 часа</w:t>
            </w:r>
          </w:p>
        </w:tc>
      </w:tr>
      <w:tr w:rsidR="006406BE" w:rsidRPr="007131DE" w:rsidTr="006406BE">
        <w:trPr>
          <w:trHeight w:val="276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1.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 xml:space="preserve">Тема 1. Общие сведения о мире животных 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2 ч</w:t>
            </w:r>
          </w:p>
        </w:tc>
      </w:tr>
      <w:tr w:rsidR="006406BE" w:rsidRPr="007131DE" w:rsidTr="006406BE">
        <w:trPr>
          <w:trHeight w:val="276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2.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 xml:space="preserve">Тема 2. Строение тела животных 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2 ч</w:t>
            </w:r>
          </w:p>
        </w:tc>
      </w:tr>
      <w:tr w:rsidR="006406BE" w:rsidRPr="007131DE" w:rsidTr="006406BE">
        <w:trPr>
          <w:trHeight w:val="276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3.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 xml:space="preserve">Тема 3. </w:t>
            </w:r>
            <w:proofErr w:type="spellStart"/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>Подцарство</w:t>
            </w:r>
            <w:proofErr w:type="spellEnd"/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 xml:space="preserve"> простейшие или одноклеточные 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3 ч</w:t>
            </w:r>
          </w:p>
        </w:tc>
      </w:tr>
      <w:tr w:rsidR="006406BE" w:rsidRPr="007131DE" w:rsidTr="006406BE">
        <w:trPr>
          <w:trHeight w:val="276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4.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2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 xml:space="preserve">Тема 4. </w:t>
            </w:r>
            <w:proofErr w:type="spellStart"/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>Подцарство</w:t>
            </w:r>
            <w:proofErr w:type="spellEnd"/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 xml:space="preserve"> многоклеточные 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1ч</w:t>
            </w:r>
          </w:p>
        </w:tc>
      </w:tr>
      <w:tr w:rsidR="006406BE" w:rsidRPr="007131DE" w:rsidTr="006406BE">
        <w:trPr>
          <w:trHeight w:val="276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5.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2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 xml:space="preserve">Тема 5. Типы Плоские черви, Круглые черви, Кольчатые черви 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3 ч</w:t>
            </w:r>
          </w:p>
        </w:tc>
      </w:tr>
      <w:tr w:rsidR="006406BE" w:rsidRPr="007131DE" w:rsidTr="006406BE">
        <w:trPr>
          <w:trHeight w:val="276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6.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2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 xml:space="preserve">Тема 6. Тип Моллюски 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1 ч</w:t>
            </w:r>
          </w:p>
        </w:tc>
      </w:tr>
      <w:tr w:rsidR="006406BE" w:rsidRPr="007131DE" w:rsidTr="006406BE">
        <w:trPr>
          <w:trHeight w:val="276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7.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2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 xml:space="preserve">Тема 7. Тип Членистоногие 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3 ч</w:t>
            </w:r>
          </w:p>
        </w:tc>
      </w:tr>
      <w:tr w:rsidR="006406BE" w:rsidRPr="007131DE" w:rsidTr="006406BE">
        <w:trPr>
          <w:trHeight w:val="276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8.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4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 xml:space="preserve">Тема 8. Общая характеристика типа Хордовые. Бесчерепные рыбы 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jc w:val="center"/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4 ч</w:t>
            </w:r>
          </w:p>
        </w:tc>
      </w:tr>
      <w:tr w:rsidR="006406BE" w:rsidRPr="007131DE" w:rsidTr="006406BE">
        <w:trPr>
          <w:trHeight w:val="276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9.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4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 xml:space="preserve">Тема 9. Класс Земноводные 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3ч</w:t>
            </w:r>
          </w:p>
        </w:tc>
      </w:tr>
      <w:tr w:rsidR="006406BE" w:rsidRPr="007131DE" w:rsidTr="006406BE">
        <w:trPr>
          <w:trHeight w:val="276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lastRenderedPageBreak/>
              <w:t>10.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4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 xml:space="preserve">Тема 10. Класс Пресмыкающиеся 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2ч</w:t>
            </w:r>
          </w:p>
        </w:tc>
      </w:tr>
      <w:tr w:rsidR="006406BE" w:rsidRPr="007131DE" w:rsidTr="006406BE">
        <w:trPr>
          <w:trHeight w:val="276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11.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4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 xml:space="preserve">Тема 11. Класс Птицы 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5ч</w:t>
            </w:r>
          </w:p>
        </w:tc>
      </w:tr>
      <w:tr w:rsidR="006406BE" w:rsidRPr="007131DE" w:rsidTr="006406BE">
        <w:trPr>
          <w:trHeight w:val="276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12.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4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 xml:space="preserve">Тема 12. Класс Млекопитающие 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4ч</w:t>
            </w:r>
          </w:p>
        </w:tc>
      </w:tr>
      <w:tr w:rsidR="006406BE" w:rsidRPr="007131DE" w:rsidTr="006406BE">
        <w:trPr>
          <w:trHeight w:val="276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13.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4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 xml:space="preserve">Тема 13. Развитие животного мира на Земле 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1ч</w:t>
            </w:r>
          </w:p>
        </w:tc>
      </w:tr>
      <w:tr w:rsidR="006406BE" w:rsidRPr="007131DE" w:rsidTr="006406BE">
        <w:trPr>
          <w:trHeight w:val="53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6BE" w:rsidRPr="007131DE" w:rsidRDefault="006406BE">
            <w:pPr>
              <w:spacing w:after="0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4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line="240" w:lineRule="auto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34ч</w:t>
            </w:r>
          </w:p>
        </w:tc>
      </w:tr>
      <w:tr w:rsidR="006406BE" w:rsidRPr="007131DE" w:rsidTr="006406BE">
        <w:trPr>
          <w:trHeight w:val="296"/>
          <w:jc w:val="center"/>
        </w:trPr>
        <w:tc>
          <w:tcPr>
            <w:tcW w:w="8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 w:line="240" w:lineRule="auto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Биология 8 класс 68 ч</w:t>
            </w:r>
          </w:p>
        </w:tc>
      </w:tr>
      <w:tr w:rsidR="006406BE" w:rsidRPr="007131DE" w:rsidTr="006406BE">
        <w:trPr>
          <w:trHeight w:val="246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1.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2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>Тема 1. Общий обзор организма человека  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 w:line="240" w:lineRule="auto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5ч</w:t>
            </w:r>
          </w:p>
        </w:tc>
      </w:tr>
      <w:tr w:rsidR="006406BE" w:rsidRPr="007131DE" w:rsidTr="006406BE">
        <w:trPr>
          <w:trHeight w:val="351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2.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2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 xml:space="preserve">Тема 2. Опорно-двигательная система 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 w:line="240" w:lineRule="auto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9ч</w:t>
            </w:r>
          </w:p>
        </w:tc>
      </w:tr>
      <w:tr w:rsidR="006406BE" w:rsidRPr="007131DE" w:rsidTr="006406BE">
        <w:trPr>
          <w:trHeight w:val="53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3.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2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 xml:space="preserve">Тема 3. Кровь и кровообращение 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 w:line="240" w:lineRule="auto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7ч</w:t>
            </w:r>
          </w:p>
        </w:tc>
      </w:tr>
      <w:tr w:rsidR="006406BE" w:rsidRPr="007131DE" w:rsidTr="006406BE">
        <w:trPr>
          <w:trHeight w:val="53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4.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4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>Тема 4. Дыхательная система  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 w:line="240" w:lineRule="auto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7ч</w:t>
            </w:r>
          </w:p>
        </w:tc>
      </w:tr>
      <w:tr w:rsidR="006406BE" w:rsidRPr="007131DE" w:rsidTr="006406BE">
        <w:trPr>
          <w:trHeight w:val="53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5.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2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 xml:space="preserve">Тема 5. Пищеварительная система 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 w:line="240" w:lineRule="auto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7ч</w:t>
            </w:r>
          </w:p>
        </w:tc>
      </w:tr>
      <w:tr w:rsidR="006406BE" w:rsidRPr="007131DE" w:rsidTr="006406BE">
        <w:trPr>
          <w:trHeight w:val="53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6.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2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 xml:space="preserve">Тема 6. Обмен веществ  и энергии 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 w:line="240" w:lineRule="auto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3ч</w:t>
            </w:r>
          </w:p>
        </w:tc>
      </w:tr>
      <w:tr w:rsidR="006406BE" w:rsidRPr="007131DE" w:rsidTr="006406BE">
        <w:trPr>
          <w:trHeight w:val="53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7.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2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 xml:space="preserve">Тема 7. Мочевыделительная система 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 w:line="240" w:lineRule="auto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2ч</w:t>
            </w:r>
          </w:p>
        </w:tc>
      </w:tr>
      <w:tr w:rsidR="006406BE" w:rsidRPr="007131DE" w:rsidTr="006406BE">
        <w:trPr>
          <w:trHeight w:val="53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8.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2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 xml:space="preserve">Тема 8. Кожа 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 w:line="240" w:lineRule="auto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3ч</w:t>
            </w:r>
          </w:p>
        </w:tc>
      </w:tr>
      <w:tr w:rsidR="006406BE" w:rsidRPr="007131DE" w:rsidTr="006406BE">
        <w:trPr>
          <w:trHeight w:val="53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9.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17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 xml:space="preserve">Тема 9. Эндокринная и нервная система 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 w:line="240" w:lineRule="auto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5ч</w:t>
            </w:r>
          </w:p>
        </w:tc>
      </w:tr>
      <w:tr w:rsidR="006406BE" w:rsidRPr="007131DE" w:rsidTr="006406BE">
        <w:trPr>
          <w:trHeight w:val="53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10.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4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 xml:space="preserve">Тема 10. Органы чувств. Анализаторы 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 w:line="240" w:lineRule="auto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6ч</w:t>
            </w:r>
          </w:p>
        </w:tc>
      </w:tr>
      <w:tr w:rsidR="006406BE" w:rsidRPr="007131DE" w:rsidTr="006406BE">
        <w:trPr>
          <w:trHeight w:val="53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11.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2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 xml:space="preserve">Тема 11. Поведение и психика 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 w:line="240" w:lineRule="auto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9ч</w:t>
            </w:r>
          </w:p>
        </w:tc>
      </w:tr>
      <w:tr w:rsidR="006406BE" w:rsidRPr="007131DE" w:rsidTr="006406BE">
        <w:trPr>
          <w:trHeight w:val="53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12.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2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>Тема 12. Индивидуальное развитие организма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 w:line="240" w:lineRule="auto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3ч</w:t>
            </w:r>
          </w:p>
        </w:tc>
      </w:tr>
      <w:tr w:rsidR="006406BE" w:rsidRPr="007131DE" w:rsidTr="006406BE">
        <w:trPr>
          <w:trHeight w:val="53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13.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17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3"/>
                <w:color w:val="000000"/>
                <w:sz w:val="28"/>
                <w:szCs w:val="28"/>
                <w:lang w:eastAsia="en-US"/>
              </w:rPr>
              <w:t xml:space="preserve">Тема 13. Итоговый контроль знаний по курсу биологии 8 класс 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 w:line="240" w:lineRule="auto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2ч</w:t>
            </w:r>
          </w:p>
        </w:tc>
      </w:tr>
      <w:tr w:rsidR="006406BE" w:rsidRPr="007131DE" w:rsidTr="006406BE">
        <w:trPr>
          <w:trHeight w:val="53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/>
              <w:jc w:val="center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7131DE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14.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4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 w:line="240" w:lineRule="auto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68ч</w:t>
            </w:r>
          </w:p>
        </w:tc>
      </w:tr>
      <w:tr w:rsidR="006406BE" w:rsidRPr="007131DE" w:rsidTr="006406BE">
        <w:trPr>
          <w:trHeight w:val="53"/>
          <w:jc w:val="center"/>
        </w:trPr>
        <w:tc>
          <w:tcPr>
            <w:tcW w:w="8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 w:line="240" w:lineRule="auto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Биология 9 класс</w:t>
            </w:r>
          </w:p>
        </w:tc>
      </w:tr>
      <w:tr w:rsidR="006406BE" w:rsidRPr="007131DE" w:rsidTr="006406BE">
        <w:trPr>
          <w:trHeight w:val="53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 w:line="240" w:lineRule="auto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5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9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 xml:space="preserve">Тема 1. Общие закономерности жизни 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 w:line="240" w:lineRule="auto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5 ч</w:t>
            </w:r>
          </w:p>
        </w:tc>
      </w:tr>
      <w:tr w:rsidR="006406BE" w:rsidRPr="007131DE" w:rsidTr="006406BE">
        <w:trPr>
          <w:trHeight w:val="53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 w:line="240" w:lineRule="auto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5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2"/>
              <w:shd w:val="clear" w:color="auto" w:fill="FFFFFF"/>
              <w:spacing w:before="0" w:beforeAutospacing="0" w:after="0" w:afterAutospacing="0" w:line="276" w:lineRule="auto"/>
              <w:jc w:val="both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 xml:space="preserve">Тема 2. Закономерности жизни на клеточном уровне 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 w:line="240" w:lineRule="auto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11 ч</w:t>
            </w:r>
          </w:p>
        </w:tc>
      </w:tr>
      <w:tr w:rsidR="006406BE" w:rsidRPr="007131DE" w:rsidTr="006406BE">
        <w:trPr>
          <w:trHeight w:val="53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 w:line="240" w:lineRule="auto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5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2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 xml:space="preserve">Тема 3. Закономерности жизни на организменном уровне 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 w:line="240" w:lineRule="auto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18 ч</w:t>
            </w:r>
          </w:p>
        </w:tc>
      </w:tr>
      <w:tr w:rsidR="006406BE" w:rsidRPr="007131DE" w:rsidTr="006406BE">
        <w:trPr>
          <w:trHeight w:val="53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 w:line="240" w:lineRule="auto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5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4"/>
              <w:shd w:val="clear" w:color="auto" w:fill="FFFFFF"/>
              <w:spacing w:before="0" w:beforeAutospacing="0" w:after="0" w:afterAutospacing="0" w:line="276" w:lineRule="auto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 xml:space="preserve">Тема 4. Закономерности происхождения и развития жизни на Земле 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 w:line="240" w:lineRule="auto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20 ч</w:t>
            </w:r>
          </w:p>
        </w:tc>
      </w:tr>
      <w:tr w:rsidR="006406BE" w:rsidRPr="007131DE" w:rsidTr="006406BE">
        <w:trPr>
          <w:trHeight w:val="53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 w:line="240" w:lineRule="auto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5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5"/>
              <w:shd w:val="clear" w:color="auto" w:fill="FFFFFF"/>
              <w:spacing w:before="0" w:beforeAutospacing="0" w:after="0" w:afterAutospacing="0" w:line="276" w:lineRule="auto"/>
              <w:ind w:left="1190" w:right="-114" w:hanging="1190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 xml:space="preserve">Тема 5. Закономерности взаимоотношений организмов и среды 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 w:line="240" w:lineRule="auto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13 ч</w:t>
            </w:r>
          </w:p>
        </w:tc>
      </w:tr>
      <w:tr w:rsidR="006406BE" w:rsidRPr="007131DE" w:rsidTr="006406BE">
        <w:trPr>
          <w:trHeight w:val="53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 w:line="240" w:lineRule="auto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5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6BE" w:rsidRPr="007131DE" w:rsidRDefault="006406BE">
            <w:pPr>
              <w:pStyle w:val="c17"/>
              <w:shd w:val="clear" w:color="auto" w:fill="FFFFFF"/>
              <w:spacing w:before="0" w:beforeAutospacing="0" w:after="0" w:afterAutospacing="0" w:line="276" w:lineRule="auto"/>
              <w:jc w:val="both"/>
              <w:rPr>
                <w:rStyle w:val="c3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3"/>
                <w:color w:val="000000"/>
                <w:sz w:val="28"/>
                <w:szCs w:val="28"/>
                <w:lang w:eastAsia="en-US"/>
              </w:rPr>
              <w:t xml:space="preserve">Тема 6. Итоговый контроль знаний по курсу биологии 9 класс </w:t>
            </w:r>
          </w:p>
          <w:p w:rsidR="006406BE" w:rsidRPr="007131DE" w:rsidRDefault="006406BE">
            <w:pPr>
              <w:pStyle w:val="c35"/>
              <w:shd w:val="clear" w:color="auto" w:fill="FFFFFF"/>
              <w:spacing w:before="0" w:beforeAutospacing="0" w:after="0" w:afterAutospacing="0" w:line="276" w:lineRule="auto"/>
              <w:ind w:left="1190" w:right="-114" w:hanging="1190"/>
              <w:rPr>
                <w:rStyle w:val="c6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 w:line="240" w:lineRule="auto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1ч</w:t>
            </w:r>
          </w:p>
        </w:tc>
      </w:tr>
      <w:tr w:rsidR="006406BE" w:rsidRPr="007131DE" w:rsidTr="006406BE">
        <w:trPr>
          <w:trHeight w:val="53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 w:line="240" w:lineRule="auto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5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pStyle w:val="c35"/>
              <w:shd w:val="clear" w:color="auto" w:fill="FFFFFF"/>
              <w:spacing w:before="0" w:beforeAutospacing="0" w:after="0" w:afterAutospacing="0" w:line="276" w:lineRule="auto"/>
              <w:ind w:left="1190" w:right="-114" w:hanging="1190"/>
              <w:rPr>
                <w:rStyle w:val="c6"/>
                <w:color w:val="000000"/>
                <w:sz w:val="28"/>
                <w:szCs w:val="28"/>
                <w:lang w:eastAsia="en-US"/>
              </w:rPr>
            </w:pPr>
            <w:r w:rsidRPr="007131DE">
              <w:rPr>
                <w:rStyle w:val="c6"/>
                <w:color w:val="000000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6BE" w:rsidRPr="007131DE" w:rsidRDefault="006406BE">
            <w:pPr>
              <w:spacing w:after="0" w:line="240" w:lineRule="auto"/>
              <w:jc w:val="center"/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31DE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</w:rPr>
              <w:t>68ч</w:t>
            </w:r>
          </w:p>
        </w:tc>
      </w:tr>
    </w:tbl>
    <w:p w:rsidR="006406BE" w:rsidRPr="007131DE" w:rsidRDefault="006406BE" w:rsidP="006406BE">
      <w:pPr>
        <w:pStyle w:val="c17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4708C4" w:rsidRPr="006406BE" w:rsidRDefault="004708C4" w:rsidP="007131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708C4" w:rsidRPr="006406BE" w:rsidSect="00470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649"/>
    <w:multiLevelType w:val="hybridMultilevel"/>
    <w:tmpl w:val="F208E624"/>
    <w:lvl w:ilvl="0" w:tplc="8E98EC74">
      <w:start w:val="1"/>
      <w:numFmt w:val="bullet"/>
      <w:lvlText w:val="и"/>
      <w:lvlJc w:val="left"/>
      <w:pPr>
        <w:ind w:left="0" w:firstLine="0"/>
      </w:pPr>
    </w:lvl>
    <w:lvl w:ilvl="1" w:tplc="C4744F46">
      <w:numFmt w:val="decimal"/>
      <w:lvlText w:val=""/>
      <w:lvlJc w:val="left"/>
      <w:pPr>
        <w:ind w:left="0" w:firstLine="0"/>
      </w:pPr>
    </w:lvl>
    <w:lvl w:ilvl="2" w:tplc="7F16D842">
      <w:numFmt w:val="decimal"/>
      <w:lvlText w:val=""/>
      <w:lvlJc w:val="left"/>
      <w:pPr>
        <w:ind w:left="0" w:firstLine="0"/>
      </w:pPr>
    </w:lvl>
    <w:lvl w:ilvl="3" w:tplc="F48A0354">
      <w:numFmt w:val="decimal"/>
      <w:lvlText w:val=""/>
      <w:lvlJc w:val="left"/>
      <w:pPr>
        <w:ind w:left="0" w:firstLine="0"/>
      </w:pPr>
    </w:lvl>
    <w:lvl w:ilvl="4" w:tplc="09F67C66">
      <w:numFmt w:val="decimal"/>
      <w:lvlText w:val=""/>
      <w:lvlJc w:val="left"/>
      <w:pPr>
        <w:ind w:left="0" w:firstLine="0"/>
      </w:pPr>
    </w:lvl>
    <w:lvl w:ilvl="5" w:tplc="BAAE472E">
      <w:numFmt w:val="decimal"/>
      <w:lvlText w:val=""/>
      <w:lvlJc w:val="left"/>
      <w:pPr>
        <w:ind w:left="0" w:firstLine="0"/>
      </w:pPr>
    </w:lvl>
    <w:lvl w:ilvl="6" w:tplc="306644E4">
      <w:numFmt w:val="decimal"/>
      <w:lvlText w:val=""/>
      <w:lvlJc w:val="left"/>
      <w:pPr>
        <w:ind w:left="0" w:firstLine="0"/>
      </w:pPr>
    </w:lvl>
    <w:lvl w:ilvl="7" w:tplc="736ED262">
      <w:numFmt w:val="decimal"/>
      <w:lvlText w:val=""/>
      <w:lvlJc w:val="left"/>
      <w:pPr>
        <w:ind w:left="0" w:firstLine="0"/>
      </w:pPr>
    </w:lvl>
    <w:lvl w:ilvl="8" w:tplc="966EA2F0">
      <w:numFmt w:val="decimal"/>
      <w:lvlText w:val=""/>
      <w:lvlJc w:val="left"/>
      <w:pPr>
        <w:ind w:left="0" w:firstLine="0"/>
      </w:pPr>
    </w:lvl>
  </w:abstractNum>
  <w:abstractNum w:abstractNumId="1">
    <w:nsid w:val="3C5C525A"/>
    <w:multiLevelType w:val="multilevel"/>
    <w:tmpl w:val="D688CD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06BE"/>
    <w:rsid w:val="0038718A"/>
    <w:rsid w:val="004708C4"/>
    <w:rsid w:val="005811A3"/>
    <w:rsid w:val="00635496"/>
    <w:rsid w:val="006406BE"/>
    <w:rsid w:val="007131DE"/>
    <w:rsid w:val="00A049A3"/>
    <w:rsid w:val="00AF3DB0"/>
    <w:rsid w:val="00F36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6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0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640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406BE"/>
  </w:style>
  <w:style w:type="paragraph" w:styleId="a6">
    <w:name w:val="footer"/>
    <w:basedOn w:val="a"/>
    <w:link w:val="a7"/>
    <w:uiPriority w:val="99"/>
    <w:semiHidden/>
    <w:unhideWhenUsed/>
    <w:rsid w:val="00640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406BE"/>
  </w:style>
  <w:style w:type="paragraph" w:customStyle="1" w:styleId="c9">
    <w:name w:val="c9"/>
    <w:basedOn w:val="a"/>
    <w:uiPriority w:val="99"/>
    <w:semiHidden/>
    <w:rsid w:val="00640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uiPriority w:val="99"/>
    <w:semiHidden/>
    <w:rsid w:val="00640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uiPriority w:val="99"/>
    <w:semiHidden/>
    <w:rsid w:val="00640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uiPriority w:val="99"/>
    <w:semiHidden/>
    <w:rsid w:val="00640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uiPriority w:val="99"/>
    <w:semiHidden/>
    <w:rsid w:val="00640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uiPriority w:val="99"/>
    <w:semiHidden/>
    <w:rsid w:val="00640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uiPriority w:val="99"/>
    <w:semiHidden/>
    <w:rsid w:val="00640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1">
    <w:name w:val="c61"/>
    <w:basedOn w:val="a"/>
    <w:uiPriority w:val="99"/>
    <w:semiHidden/>
    <w:rsid w:val="00640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9">
    <w:name w:val="c59"/>
    <w:basedOn w:val="a"/>
    <w:uiPriority w:val="99"/>
    <w:semiHidden/>
    <w:rsid w:val="00640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uiPriority w:val="99"/>
    <w:semiHidden/>
    <w:rsid w:val="00640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uiPriority w:val="99"/>
    <w:semiHidden/>
    <w:rsid w:val="00640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uiPriority w:val="99"/>
    <w:semiHidden/>
    <w:rsid w:val="00640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2">
    <w:name w:val="c32"/>
    <w:basedOn w:val="a"/>
    <w:uiPriority w:val="99"/>
    <w:semiHidden/>
    <w:rsid w:val="00640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">
    <w:name w:val="c34"/>
    <w:basedOn w:val="a"/>
    <w:uiPriority w:val="99"/>
    <w:semiHidden/>
    <w:rsid w:val="00640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uiPriority w:val="99"/>
    <w:semiHidden/>
    <w:rsid w:val="00640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7">
    <w:name w:val="c57"/>
    <w:basedOn w:val="a"/>
    <w:uiPriority w:val="99"/>
    <w:semiHidden/>
    <w:rsid w:val="00640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">
    <w:name w:val="c31"/>
    <w:basedOn w:val="a"/>
    <w:uiPriority w:val="99"/>
    <w:semiHidden/>
    <w:rsid w:val="00640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0">
    <w:name w:val="c50"/>
    <w:basedOn w:val="a"/>
    <w:uiPriority w:val="99"/>
    <w:semiHidden/>
    <w:rsid w:val="00640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Подпись к таблице_"/>
    <w:basedOn w:val="a0"/>
    <w:link w:val="a9"/>
    <w:semiHidden/>
    <w:locked/>
    <w:rsid w:val="006406B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9">
    <w:name w:val="Подпись к таблице"/>
    <w:basedOn w:val="a"/>
    <w:link w:val="a8"/>
    <w:semiHidden/>
    <w:rsid w:val="006406BE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character" w:customStyle="1" w:styleId="c18">
    <w:name w:val="c18"/>
    <w:basedOn w:val="a0"/>
    <w:rsid w:val="006406BE"/>
  </w:style>
  <w:style w:type="character" w:customStyle="1" w:styleId="c3">
    <w:name w:val="c3"/>
    <w:basedOn w:val="a0"/>
    <w:rsid w:val="006406BE"/>
  </w:style>
  <w:style w:type="character" w:customStyle="1" w:styleId="c6">
    <w:name w:val="c6"/>
    <w:basedOn w:val="a0"/>
    <w:rsid w:val="006406BE"/>
  </w:style>
  <w:style w:type="character" w:customStyle="1" w:styleId="c24">
    <w:name w:val="c24"/>
    <w:basedOn w:val="a0"/>
    <w:rsid w:val="006406BE"/>
  </w:style>
  <w:style w:type="character" w:customStyle="1" w:styleId="c29">
    <w:name w:val="c29"/>
    <w:basedOn w:val="a0"/>
    <w:rsid w:val="006406BE"/>
  </w:style>
  <w:style w:type="character" w:customStyle="1" w:styleId="c0">
    <w:name w:val="c0"/>
    <w:basedOn w:val="a0"/>
    <w:rsid w:val="006406BE"/>
  </w:style>
  <w:style w:type="character" w:customStyle="1" w:styleId="aa">
    <w:name w:val="Основной текст_"/>
    <w:basedOn w:val="a0"/>
    <w:link w:val="1"/>
    <w:rsid w:val="006406B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a"/>
    <w:rsid w:val="006406BE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ab">
    <w:name w:val="Другое_"/>
    <w:basedOn w:val="a0"/>
    <w:link w:val="ac"/>
    <w:rsid w:val="00AF3DB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c">
    <w:name w:val="Другое"/>
    <w:basedOn w:val="a"/>
    <w:link w:val="ab"/>
    <w:rsid w:val="00AF3DB0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6354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6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24</Pages>
  <Words>8480</Words>
  <Characters>48338</Characters>
  <Application>Microsoft Office Word</Application>
  <DocSecurity>0</DocSecurity>
  <Lines>402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Batya</dc:creator>
  <cp:lastModifiedBy>Анатолий</cp:lastModifiedBy>
  <cp:revision>2</cp:revision>
  <cp:lastPrinted>2019-10-01T16:25:00Z</cp:lastPrinted>
  <dcterms:created xsi:type="dcterms:W3CDTF">2019-10-01T15:35:00Z</dcterms:created>
  <dcterms:modified xsi:type="dcterms:W3CDTF">2019-11-13T08:39:00Z</dcterms:modified>
</cp:coreProperties>
</file>